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«Русский язык» 5-9 классы</w:t>
      </w:r>
    </w:p>
    <w:p w:rsidR="00914052" w:rsidRP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русскому языку на уровень основного общего образования для обучающихся 5–9-х классов МБОУ «Средняя школа № 18» разработана в соответствии с требованиями: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604E8B" w:rsidRPr="00604E8B" w:rsidRDefault="00604E8B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604E8B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604E8B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604E8B">
        <w:rPr>
          <w:rFonts w:ascii="Times New Roman" w:hAnsi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18.05.2023 № 370 «Об утверждении федеральной образовательной программы основного общего образования»;</w:t>
      </w:r>
    </w:p>
    <w:p w:rsidR="00914052" w:rsidRPr="00914052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914052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914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14052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основного общего образования, утвержденного приказом МБОУ «Средняя школа № 18» от 31.08.2023 № 01-08/458 «Об утверждении основной образовательной программы основного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рабочей программы по учебному предмету «Русский язык».</w:t>
      </w:r>
    </w:p>
    <w:p w:rsid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914052" w:rsidRPr="00914052" w:rsidRDefault="00914052" w:rsidP="00914052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914052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FD70C9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Русский язык 5 класс. </w:t>
      </w:r>
      <w:proofErr w:type="spellStart"/>
      <w:r w:rsidRPr="00FD70C9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FD70C9">
        <w:rPr>
          <w:rFonts w:ascii="Times New Roman" w:hAnsi="Times New Roman"/>
          <w:sz w:val="24"/>
          <w:szCs w:val="24"/>
        </w:rPr>
        <w:t xml:space="preserve"> Т.А., Баранов М. Т., </w:t>
      </w:r>
      <w:proofErr w:type="spellStart"/>
      <w:r w:rsidRPr="00FD70C9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FD70C9">
        <w:rPr>
          <w:rFonts w:ascii="Times New Roman" w:hAnsi="Times New Roman"/>
          <w:sz w:val="24"/>
          <w:szCs w:val="24"/>
        </w:rPr>
        <w:t xml:space="preserve"> Л.А. и др.</w:t>
      </w:r>
    </w:p>
    <w:p w:rsidR="00FD70C9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6 класс.</w:t>
      </w:r>
      <w:r w:rsidRPr="00FD70C9">
        <w:t xml:space="preserve"> </w:t>
      </w:r>
      <w:proofErr w:type="spellStart"/>
      <w:r w:rsidRPr="00FD70C9">
        <w:rPr>
          <w:rFonts w:ascii="Times New Roman" w:hAnsi="Times New Roman"/>
          <w:sz w:val="24"/>
          <w:szCs w:val="24"/>
        </w:rPr>
        <w:t>Шмелёв</w:t>
      </w:r>
      <w:proofErr w:type="spellEnd"/>
      <w:r w:rsidRPr="00FD70C9">
        <w:rPr>
          <w:rFonts w:ascii="Times New Roman" w:hAnsi="Times New Roman"/>
          <w:sz w:val="24"/>
          <w:szCs w:val="24"/>
        </w:rPr>
        <w:t xml:space="preserve"> А.Д., Флоренская Э.А., Пешков И.В. и др. / Под ред. </w:t>
      </w:r>
      <w:proofErr w:type="spellStart"/>
      <w:r w:rsidRPr="00FD70C9">
        <w:rPr>
          <w:rFonts w:ascii="Times New Roman" w:hAnsi="Times New Roman"/>
          <w:sz w:val="24"/>
          <w:szCs w:val="24"/>
        </w:rPr>
        <w:t>Шмелёва</w:t>
      </w:r>
      <w:proofErr w:type="spellEnd"/>
      <w:r w:rsidRPr="00FD70C9">
        <w:rPr>
          <w:rFonts w:ascii="Times New Roman" w:hAnsi="Times New Roman"/>
          <w:sz w:val="24"/>
          <w:szCs w:val="24"/>
        </w:rPr>
        <w:t xml:space="preserve"> А.Д.</w:t>
      </w:r>
    </w:p>
    <w:p w:rsidR="00FD70C9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7 класс. </w:t>
      </w:r>
      <w:proofErr w:type="spellStart"/>
      <w:r w:rsidRPr="00FD70C9">
        <w:rPr>
          <w:rFonts w:ascii="Times New Roman" w:hAnsi="Times New Roman"/>
          <w:sz w:val="24"/>
          <w:szCs w:val="24"/>
        </w:rPr>
        <w:t>Шмелёв</w:t>
      </w:r>
      <w:proofErr w:type="spellEnd"/>
      <w:r w:rsidRPr="00FD70C9">
        <w:rPr>
          <w:rFonts w:ascii="Times New Roman" w:hAnsi="Times New Roman"/>
          <w:sz w:val="24"/>
          <w:szCs w:val="24"/>
        </w:rPr>
        <w:t xml:space="preserve"> А.Д., Флоренская Э.А., Пешков И.В. и др. / Под ред. </w:t>
      </w:r>
      <w:proofErr w:type="spellStart"/>
      <w:r w:rsidRPr="00FD70C9">
        <w:rPr>
          <w:rFonts w:ascii="Times New Roman" w:hAnsi="Times New Roman"/>
          <w:sz w:val="24"/>
          <w:szCs w:val="24"/>
        </w:rPr>
        <w:t>Шмелёва</w:t>
      </w:r>
      <w:proofErr w:type="spellEnd"/>
      <w:r w:rsidRPr="00FD70C9">
        <w:rPr>
          <w:rFonts w:ascii="Times New Roman" w:hAnsi="Times New Roman"/>
          <w:sz w:val="24"/>
          <w:szCs w:val="24"/>
        </w:rPr>
        <w:t xml:space="preserve"> А.Д.</w:t>
      </w:r>
    </w:p>
    <w:p w:rsidR="00FD70C9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8 класс. </w:t>
      </w:r>
      <w:proofErr w:type="spellStart"/>
      <w:r w:rsidRPr="00FD70C9">
        <w:rPr>
          <w:rFonts w:ascii="Times New Roman" w:hAnsi="Times New Roman"/>
          <w:sz w:val="24"/>
          <w:szCs w:val="24"/>
        </w:rPr>
        <w:t>Шмелёв</w:t>
      </w:r>
      <w:proofErr w:type="spellEnd"/>
      <w:r w:rsidRPr="00FD70C9">
        <w:rPr>
          <w:rFonts w:ascii="Times New Roman" w:hAnsi="Times New Roman"/>
          <w:sz w:val="24"/>
          <w:szCs w:val="24"/>
        </w:rPr>
        <w:t xml:space="preserve"> А.Д., Флоренская Э.А., Пешков И.В. и др. / Под ред. </w:t>
      </w:r>
      <w:proofErr w:type="spellStart"/>
      <w:r w:rsidRPr="00FD70C9">
        <w:rPr>
          <w:rFonts w:ascii="Times New Roman" w:hAnsi="Times New Roman"/>
          <w:sz w:val="24"/>
          <w:szCs w:val="24"/>
        </w:rPr>
        <w:t>Шмелёва</w:t>
      </w:r>
      <w:proofErr w:type="spellEnd"/>
      <w:r w:rsidRPr="00FD70C9">
        <w:rPr>
          <w:rFonts w:ascii="Times New Roman" w:hAnsi="Times New Roman"/>
          <w:sz w:val="24"/>
          <w:szCs w:val="24"/>
        </w:rPr>
        <w:t xml:space="preserve"> А.Д.</w:t>
      </w:r>
    </w:p>
    <w:p w:rsidR="00FD70C9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9 класс. </w:t>
      </w:r>
      <w:proofErr w:type="spellStart"/>
      <w:r w:rsidRPr="00FD70C9">
        <w:rPr>
          <w:rFonts w:ascii="Times New Roman" w:hAnsi="Times New Roman"/>
          <w:sz w:val="24"/>
          <w:szCs w:val="24"/>
        </w:rPr>
        <w:t>Шмелёв</w:t>
      </w:r>
      <w:proofErr w:type="spellEnd"/>
      <w:r w:rsidRPr="00FD70C9">
        <w:rPr>
          <w:rFonts w:ascii="Times New Roman" w:hAnsi="Times New Roman"/>
          <w:sz w:val="24"/>
          <w:szCs w:val="24"/>
        </w:rPr>
        <w:t xml:space="preserve"> А.Д., Флоренская Э.А., Пешков И.В. и др. / Под ред. </w:t>
      </w:r>
      <w:proofErr w:type="spellStart"/>
      <w:r w:rsidRPr="00FD70C9">
        <w:rPr>
          <w:rFonts w:ascii="Times New Roman" w:hAnsi="Times New Roman"/>
          <w:sz w:val="24"/>
          <w:szCs w:val="24"/>
        </w:rPr>
        <w:t>Шмелёва</w:t>
      </w:r>
      <w:proofErr w:type="spellEnd"/>
      <w:r w:rsidRPr="00FD70C9">
        <w:rPr>
          <w:rFonts w:ascii="Times New Roman" w:hAnsi="Times New Roman"/>
          <w:sz w:val="24"/>
          <w:szCs w:val="24"/>
        </w:rPr>
        <w:t xml:space="preserve"> А.Д.</w:t>
      </w:r>
    </w:p>
    <w:p w:rsidR="003F274F" w:rsidRDefault="003F274F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816FF8" w:rsidRDefault="00FD70C9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направлена на достижение</w:t>
      </w:r>
      <w:r w:rsidR="003F274F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результатов в соответствии ФГОС ООО и ФОП ООО.</w:t>
      </w:r>
    </w:p>
    <w:p w:rsidR="00FD70C9" w:rsidRDefault="003F274F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«Русский язык» 5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13349"/>
      </w:tblGrid>
      <w:tr w:rsidR="00816FF8" w:rsidRPr="00816FF8" w:rsidTr="00816FF8">
        <w:trPr>
          <w:trHeight w:val="276"/>
          <w:tblCellSpacing w:w="20" w:type="nil"/>
        </w:trPr>
        <w:tc>
          <w:tcPr>
            <w:tcW w:w="1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FF8" w:rsidRPr="00816FF8" w:rsidTr="00816FF8">
        <w:trPr>
          <w:trHeight w:val="27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349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Богатство и выразительность русского языка. Лингвистика как наука о языке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и речь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349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и речь. Монолог. Диалог. </w:t>
            </w:r>
            <w:proofErr w:type="spellStart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Полилог</w:t>
            </w:r>
            <w:proofErr w:type="spellEnd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Виды речевой деятельности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349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и его основные </w:t>
            </w:r>
            <w:proofErr w:type="spellStart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proofErr w:type="gramStart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омпозиционная</w:t>
            </w:r>
            <w:proofErr w:type="spellEnd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349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разновидности языка (общее представление)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 языка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3349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Фонетика. Графика. </w:t>
            </w:r>
            <w:proofErr w:type="spellStart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Орфоэпия</w:t>
            </w:r>
            <w:proofErr w:type="gramStart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рфография</w:t>
            </w:r>
            <w:proofErr w:type="spellEnd"/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3349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Орфография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3349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Лексикология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Синтаксис. Культура речи. Пунктуация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3349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 как разделы лингвистики. Словосочетание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3349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Простое двусоставное предложение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3349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3349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3349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Прямая речь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13349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Морфология. Культура речи. Орфография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3349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3349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3349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3349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</w:tr>
    </w:tbl>
    <w:p w:rsidR="00816FF8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«Русский язык»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13363"/>
      </w:tblGrid>
      <w:tr w:rsidR="00816FF8" w:rsidRPr="00816FF8" w:rsidTr="00816FF8">
        <w:trPr>
          <w:trHeight w:val="276"/>
          <w:tblCellSpacing w:w="20" w:type="nil"/>
        </w:trPr>
        <w:tc>
          <w:tcPr>
            <w:tcW w:w="1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FF8" w:rsidRPr="00816FF8" w:rsidTr="00816FF8">
        <w:trPr>
          <w:trHeight w:val="27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Основные функции русского языка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Литературный язык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и речь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Виды описания. Смысловой анализ текста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Лексикология. Культура речи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лексики по </w:t>
            </w:r>
            <w:proofErr w:type="spellStart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происхождению</w:t>
            </w:r>
            <w:proofErr w:type="gramStart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ктивный</w:t>
            </w:r>
            <w:proofErr w:type="spellEnd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пассивный запас лексики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Лексический анализ слова. Фразеологизмы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Словообразование. Культура речи. Орфография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словообразование как разделы лингвистики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морфем</w:t>
            </w:r>
            <w:proofErr w:type="gramStart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сновные</w:t>
            </w:r>
            <w:proofErr w:type="spellEnd"/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анализ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об этимологии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Морфология. Культура речи. Орфография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Части речи в русском языке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Имя числительное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</w:tr>
      <w:tr w:rsidR="00816FF8" w:rsidRPr="00816FF8" w:rsidTr="00816FF8">
        <w:trPr>
          <w:trHeight w:val="144"/>
          <w:tblCellSpacing w:w="20" w:type="nil"/>
        </w:trPr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3363" w:type="dxa"/>
            <w:tcMar>
              <w:top w:w="50" w:type="dxa"/>
              <w:left w:w="100" w:type="dxa"/>
            </w:tcMar>
            <w:vAlign w:val="center"/>
          </w:tcPr>
          <w:p w:rsidR="00816FF8" w:rsidRPr="00816FF8" w:rsidRDefault="00816FF8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</w:tr>
    </w:tbl>
    <w:p w:rsidR="00816FF8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«Русский язык»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12976"/>
      </w:tblGrid>
      <w:tr w:rsidR="000E5F29" w:rsidRPr="00816FF8" w:rsidTr="000E5F29">
        <w:trPr>
          <w:trHeight w:val="276"/>
          <w:tblCellSpacing w:w="20" w:type="nil"/>
        </w:trPr>
        <w:tc>
          <w:tcPr>
            <w:tcW w:w="2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F29" w:rsidRPr="00816FF8" w:rsidTr="000E5F29">
        <w:trPr>
          <w:trHeight w:val="27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и речь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Монолог и его виды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Диалог и его виды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переработка текста. Смысловой анализ текста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 типы речи. Рассуждение как функционально-смысловой тип речи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Официально деловой стиль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Система языка. Морфология. Культура речи. </w:t>
            </w:r>
            <w:proofErr w:type="spellStart"/>
            <w:r w:rsidRPr="00816F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Орфорграфия</w:t>
            </w:r>
            <w:proofErr w:type="spellEnd"/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Морфология как раздел науки о языке (обобщение)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Наречие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Слова категории состояния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Служебные части речи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Предлог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Союз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Частица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</w:tr>
      <w:tr w:rsidR="000E5F29" w:rsidRPr="00816FF8" w:rsidTr="000E5F29">
        <w:trPr>
          <w:trHeight w:val="144"/>
          <w:tblCellSpacing w:w="20" w:type="nil"/>
        </w:trPr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2976" w:type="dxa"/>
            <w:tcMar>
              <w:top w:w="50" w:type="dxa"/>
              <w:left w:w="100" w:type="dxa"/>
            </w:tcMar>
            <w:vAlign w:val="center"/>
          </w:tcPr>
          <w:p w:rsidR="000E5F29" w:rsidRPr="00816FF8" w:rsidRDefault="000E5F29" w:rsidP="00816FF8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F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</w:tr>
    </w:tbl>
    <w:p w:rsidR="00816FF8" w:rsidRPr="000E5F29" w:rsidRDefault="000E5F29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«Русский язык» 8 класс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12818"/>
      </w:tblGrid>
      <w:tr w:rsidR="000E5F29" w:rsidRPr="000E5F29" w:rsidTr="000E5F29">
        <w:trPr>
          <w:trHeight w:val="276"/>
          <w:tblCellSpacing w:w="20" w:type="nil"/>
        </w:trPr>
        <w:tc>
          <w:tcPr>
            <w:tcW w:w="2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F29" w:rsidRPr="000E5F29" w:rsidTr="000E5F29">
        <w:trPr>
          <w:trHeight w:val="27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81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и речь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81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81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</w:t>
            </w: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281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 языка. Синтаксис. Культура речи. Пунктуация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281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Синтаксис как раздел лингвистики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281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</w:t>
            </w: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 языка. Словосочетание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281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7.</w:t>
            </w: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 языка. Предложение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281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Предложение и его основные признаки. Виды предложений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281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Двусоставное предложение. Главные члены предложения (грамматическая основа)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281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281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Односоставные предложения. Виды односоставных предложений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281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Простое осложнённое предложение. Предложения с однородными членами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281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281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</w:tr>
    </w:tbl>
    <w:p w:rsidR="003803CB" w:rsidRDefault="000E5F29" w:rsidP="000E5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F29">
        <w:rPr>
          <w:rFonts w:ascii="Times New Roman" w:hAnsi="Times New Roman" w:cs="Times New Roman"/>
          <w:b/>
          <w:sz w:val="24"/>
          <w:szCs w:val="24"/>
        </w:rPr>
        <w:t>Тематический обзор содержания предмета «Русский язык» 9 класс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13698"/>
      </w:tblGrid>
      <w:tr w:rsidR="000E5F29" w:rsidRPr="000E5F29" w:rsidTr="000E5F29">
        <w:trPr>
          <w:trHeight w:val="276"/>
          <w:tblCellSpacing w:w="20" w:type="nil"/>
        </w:trPr>
        <w:tc>
          <w:tcPr>
            <w:tcW w:w="1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F29" w:rsidRPr="000E5F29" w:rsidTr="000E5F29">
        <w:trPr>
          <w:trHeight w:val="27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69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Роль русского языка в Российской Федерации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69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и речь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69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чтение, говорение, письмо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369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</w:t>
            </w: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69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369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Научный стиль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F2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 языка. Синтаксис. Культура речи. Пунктуация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369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369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Сложносочинённое предложение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369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Сложноподчинённое предложение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369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Бессоюзное сложное предложение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369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 с разными видами союзной и бессоюзной связи</w:t>
            </w:r>
          </w:p>
        </w:tc>
      </w:tr>
      <w:tr w:rsidR="000E5F29" w:rsidRPr="000E5F29" w:rsidTr="000E5F29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3698" w:type="dxa"/>
            <w:tcMar>
              <w:top w:w="50" w:type="dxa"/>
              <w:left w:w="100" w:type="dxa"/>
            </w:tcMar>
            <w:vAlign w:val="center"/>
          </w:tcPr>
          <w:p w:rsidR="000E5F29" w:rsidRPr="000E5F29" w:rsidRDefault="000E5F29" w:rsidP="000E5F29">
            <w:pPr>
              <w:spacing w:after="0" w:line="240" w:lineRule="auto"/>
              <w:ind w:left="135" w:firstLine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Прямая и косвенная речь. Цитирование</w:t>
            </w:r>
          </w:p>
        </w:tc>
      </w:tr>
    </w:tbl>
    <w:p w:rsidR="00A10BD5" w:rsidRPr="00A10BD5" w:rsidRDefault="00A10BD5" w:rsidP="00A10BD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0BD5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A10BD5" w:rsidRPr="00A10BD5" w:rsidRDefault="00A10BD5" w:rsidP="00A10BD5">
      <w:pPr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BD5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Pr="00A10BD5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A10BD5" w:rsidRPr="00A10BD5" w:rsidRDefault="00A10BD5" w:rsidP="00A10BD5">
      <w:pPr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BD5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Pr="00A10BD5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10BD5" w:rsidRPr="00A10BD5" w:rsidRDefault="00A10BD5" w:rsidP="00A10BD5">
      <w:pPr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BD5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Pr="00A10BD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BE" w:rsidRDefault="002D68BE" w:rsidP="00D13A65">
      <w:pPr>
        <w:spacing w:after="0" w:line="240" w:lineRule="auto"/>
      </w:pPr>
      <w:r>
        <w:separator/>
      </w:r>
    </w:p>
  </w:endnote>
  <w:endnote w:type="continuationSeparator" w:id="0">
    <w:p w:rsidR="002D68BE" w:rsidRDefault="002D68BE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BE" w:rsidRDefault="002D68BE" w:rsidP="00D13A65">
      <w:pPr>
        <w:spacing w:after="0" w:line="240" w:lineRule="auto"/>
      </w:pPr>
      <w:r>
        <w:separator/>
      </w:r>
    </w:p>
  </w:footnote>
  <w:footnote w:type="continuationSeparator" w:id="0">
    <w:p w:rsidR="002D68BE" w:rsidRDefault="002D68BE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A0" w:rsidRPr="00D13A65" w:rsidRDefault="009B3BA0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9B3BA0" w:rsidRDefault="009B3B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20"/>
  </w:num>
  <w:num w:numId="9">
    <w:abstractNumId w:val="10"/>
  </w:num>
  <w:num w:numId="10">
    <w:abstractNumId w:val="24"/>
  </w:num>
  <w:num w:numId="11">
    <w:abstractNumId w:val="3"/>
  </w:num>
  <w:num w:numId="12">
    <w:abstractNumId w:val="22"/>
  </w:num>
  <w:num w:numId="13">
    <w:abstractNumId w:val="25"/>
  </w:num>
  <w:num w:numId="14">
    <w:abstractNumId w:val="12"/>
  </w:num>
  <w:num w:numId="15">
    <w:abstractNumId w:val="18"/>
  </w:num>
  <w:num w:numId="16">
    <w:abstractNumId w:val="0"/>
  </w:num>
  <w:num w:numId="17">
    <w:abstractNumId w:val="27"/>
  </w:num>
  <w:num w:numId="18">
    <w:abstractNumId w:val="5"/>
  </w:num>
  <w:num w:numId="19">
    <w:abstractNumId w:val="8"/>
  </w:num>
  <w:num w:numId="20">
    <w:abstractNumId w:val="9"/>
  </w:num>
  <w:num w:numId="21">
    <w:abstractNumId w:val="11"/>
  </w:num>
  <w:num w:numId="22">
    <w:abstractNumId w:val="26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6"/>
  </w:num>
  <w:num w:numId="2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A0A90"/>
    <w:rsid w:val="001B7C6B"/>
    <w:rsid w:val="001E373B"/>
    <w:rsid w:val="002D68BE"/>
    <w:rsid w:val="00372052"/>
    <w:rsid w:val="003803CB"/>
    <w:rsid w:val="003F274F"/>
    <w:rsid w:val="004641F5"/>
    <w:rsid w:val="004903DD"/>
    <w:rsid w:val="00525685"/>
    <w:rsid w:val="00575C07"/>
    <w:rsid w:val="005D23D8"/>
    <w:rsid w:val="005F7591"/>
    <w:rsid w:val="00604E8B"/>
    <w:rsid w:val="007D7647"/>
    <w:rsid w:val="007E145A"/>
    <w:rsid w:val="00816FF8"/>
    <w:rsid w:val="0082412B"/>
    <w:rsid w:val="00914052"/>
    <w:rsid w:val="009B3BA0"/>
    <w:rsid w:val="009E2445"/>
    <w:rsid w:val="009E7724"/>
    <w:rsid w:val="00A10BD5"/>
    <w:rsid w:val="00A475F9"/>
    <w:rsid w:val="00AE0763"/>
    <w:rsid w:val="00C5399F"/>
    <w:rsid w:val="00D13A65"/>
    <w:rsid w:val="00D2474E"/>
    <w:rsid w:val="00DF20F8"/>
    <w:rsid w:val="00E0263E"/>
    <w:rsid w:val="00E6514F"/>
    <w:rsid w:val="00E67655"/>
    <w:rsid w:val="00EB5749"/>
    <w:rsid w:val="00ED0DDE"/>
    <w:rsid w:val="00EE2A2E"/>
    <w:rsid w:val="00F0163A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2023-11-04T05:30:00Z</dcterms:created>
  <dcterms:modified xsi:type="dcterms:W3CDTF">2023-11-06T01:44:00Z</dcterms:modified>
</cp:coreProperties>
</file>