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83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83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28627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28627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A1E8B" w:rsidRPr="003A1E8B" w:rsidRDefault="003A1E8B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831A5B" w:rsidRPr="00831A5B" w:rsidRDefault="00831A5B" w:rsidP="00831A5B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31A5B">
        <w:rPr>
          <w:rFonts w:ascii="Times New Roman" w:hAnsi="Times New Roman"/>
          <w:color w:val="000000"/>
          <w:sz w:val="24"/>
          <w:szCs w:val="24"/>
          <w:lang w:eastAsia="en-US"/>
        </w:rPr>
        <w:t>концепции преподавания учебного предмета «Физика»;</w:t>
      </w:r>
    </w:p>
    <w:p w:rsidR="00875FDF" w:rsidRPr="00AA7E0C" w:rsidRDefault="00875FD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AA7E0C" w:rsidRPr="00AA7E0C" w:rsidRDefault="00AA7E0C" w:rsidP="00AA7E0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рабочей программы по учебному предмету «</w:t>
      </w:r>
      <w:r w:rsidR="00831A5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4358C" w:rsidRDefault="0044358C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FDF" w:rsidRPr="00875FDF" w:rsidRDefault="00875FDF" w:rsidP="0028627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44358C" w:rsidRPr="0044358C" w:rsidRDefault="002B6576" w:rsidP="0044358C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общего образования «</w:t>
      </w:r>
      <w:r w:rsidR="00831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признана обязательным учебным предметом, который входит в состав предметной области «</w:t>
      </w:r>
      <w:proofErr w:type="gramStart"/>
      <w:r w:rsidR="0044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="0044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</w:t>
      </w: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bookmarkStart w:id="1" w:name="3b562cd9-1b1f-4c62-99a2-3c330cdcc105"/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Общее число часов, отведенных для изучения биологии, составляет 238 часов: в 7 классе – </w:t>
      </w:r>
      <w:r w:rsidR="00831A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68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831A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ов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31A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831A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неделю), в 8 классе – 68 часов (2 часа в неделю), в 9 классе – </w:t>
      </w:r>
      <w:r w:rsidR="00831A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102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час</w:t>
      </w:r>
      <w:r w:rsidR="00831A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31A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часа в неделю).</w:t>
      </w:r>
      <w:bookmarkEnd w:id="1"/>
    </w:p>
    <w:p w:rsidR="00914052" w:rsidRDefault="00FD70C9" w:rsidP="004435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44358C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 класс.</w:t>
      </w:r>
      <w:r w:rsidR="002B6576">
        <w:rPr>
          <w:rFonts w:ascii="Times New Roman" w:hAnsi="Times New Roman"/>
          <w:sz w:val="24"/>
          <w:szCs w:val="24"/>
        </w:rPr>
        <w:t xml:space="preserve"> </w:t>
      </w:r>
      <w:r w:rsidR="00831A5B">
        <w:rPr>
          <w:rFonts w:ascii="Times New Roman" w:hAnsi="Times New Roman"/>
          <w:sz w:val="24"/>
          <w:szCs w:val="24"/>
        </w:rPr>
        <w:t>Физика</w:t>
      </w:r>
      <w:r w:rsidR="002B6576">
        <w:rPr>
          <w:rFonts w:ascii="Times New Roman" w:hAnsi="Times New Roman"/>
          <w:sz w:val="24"/>
          <w:szCs w:val="24"/>
        </w:rPr>
        <w:t>.</w:t>
      </w:r>
      <w:r w:rsidRPr="00FC10B9">
        <w:t xml:space="preserve"> </w:t>
      </w:r>
      <w:proofErr w:type="spellStart"/>
      <w:r w:rsidR="00831A5B" w:rsidRPr="00831A5B">
        <w:rPr>
          <w:rFonts w:ascii="Times New Roman" w:hAnsi="Times New Roman"/>
          <w:sz w:val="24"/>
          <w:szCs w:val="24"/>
        </w:rPr>
        <w:t>Перышкин</w:t>
      </w:r>
      <w:proofErr w:type="spellEnd"/>
      <w:r w:rsidR="00831A5B" w:rsidRPr="00831A5B">
        <w:rPr>
          <w:rFonts w:ascii="Times New Roman" w:hAnsi="Times New Roman"/>
          <w:sz w:val="24"/>
          <w:szCs w:val="24"/>
        </w:rPr>
        <w:t xml:space="preserve"> И.М., Иванов А.И.</w:t>
      </w:r>
    </w:p>
    <w:p w:rsidR="00FC10B9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класс.</w:t>
      </w:r>
      <w:r w:rsidRPr="00FC10B9">
        <w:t xml:space="preserve"> </w:t>
      </w:r>
      <w:r w:rsidR="00831A5B">
        <w:rPr>
          <w:rFonts w:ascii="Times New Roman" w:hAnsi="Times New Roman"/>
          <w:sz w:val="24"/>
          <w:szCs w:val="24"/>
        </w:rPr>
        <w:t>Физика</w:t>
      </w:r>
      <w:r w:rsidR="002B6576" w:rsidRPr="002B6576">
        <w:rPr>
          <w:rFonts w:ascii="Times New Roman" w:hAnsi="Times New Roman"/>
          <w:sz w:val="24"/>
          <w:szCs w:val="24"/>
        </w:rPr>
        <w:t>.</w:t>
      </w:r>
      <w:r w:rsidR="002B6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1A5B" w:rsidRPr="002F1C25">
        <w:rPr>
          <w:rFonts w:ascii="Times New Roman" w:hAnsi="Times New Roman"/>
          <w:sz w:val="24"/>
          <w:szCs w:val="24"/>
        </w:rPr>
        <w:t>Генденштейн</w:t>
      </w:r>
      <w:proofErr w:type="spellEnd"/>
      <w:r w:rsidR="00831A5B" w:rsidRPr="002F1C25">
        <w:rPr>
          <w:rFonts w:ascii="Times New Roman" w:hAnsi="Times New Roman"/>
          <w:sz w:val="24"/>
          <w:szCs w:val="24"/>
        </w:rPr>
        <w:t xml:space="preserve"> Л.Э., Булатова А.А. и др., под ред. Орлова В.А.</w:t>
      </w:r>
    </w:p>
    <w:p w:rsidR="0044358C" w:rsidRPr="0040431A" w:rsidRDefault="00831A5B" w:rsidP="00831A5B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10B9">
        <w:rPr>
          <w:rFonts w:ascii="Times New Roman" w:hAnsi="Times New Roman"/>
          <w:sz w:val="24"/>
          <w:szCs w:val="24"/>
        </w:rPr>
        <w:t>9 класс.</w:t>
      </w:r>
      <w:r>
        <w:rPr>
          <w:rFonts w:ascii="Times New Roman" w:hAnsi="Times New Roman"/>
          <w:sz w:val="24"/>
          <w:szCs w:val="24"/>
        </w:rPr>
        <w:t xml:space="preserve"> Физика</w:t>
      </w:r>
      <w:r w:rsidR="002B6576" w:rsidRPr="002B6576">
        <w:rPr>
          <w:rFonts w:ascii="Times New Roman" w:hAnsi="Times New Roman"/>
          <w:sz w:val="24"/>
          <w:szCs w:val="24"/>
        </w:rPr>
        <w:t>.</w:t>
      </w:r>
      <w:r w:rsidR="002B6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C25">
        <w:rPr>
          <w:rFonts w:ascii="Times New Roman" w:hAnsi="Times New Roman"/>
          <w:sz w:val="24"/>
          <w:szCs w:val="24"/>
        </w:rPr>
        <w:t>Генденштейн</w:t>
      </w:r>
      <w:proofErr w:type="spellEnd"/>
      <w:r w:rsidRPr="002F1C25">
        <w:rPr>
          <w:rFonts w:ascii="Times New Roman" w:hAnsi="Times New Roman"/>
          <w:sz w:val="24"/>
          <w:szCs w:val="24"/>
        </w:rPr>
        <w:t xml:space="preserve"> Л.Э., Булатова А.А. и др., под ред. Орлова В.А.</w:t>
      </w:r>
    </w:p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831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14005"/>
      </w:tblGrid>
      <w:tr w:rsidR="00831A5B" w:rsidRPr="00831A5B" w:rsidTr="00831A5B">
        <w:trPr>
          <w:trHeight w:val="309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4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831A5B" w:rsidRPr="00831A5B" w:rsidTr="00831A5B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A5B" w:rsidRPr="00831A5B" w:rsidRDefault="00831A5B" w:rsidP="00831A5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4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A5B" w:rsidRPr="00831A5B" w:rsidRDefault="00831A5B" w:rsidP="00831A5B">
            <w:pPr>
              <w:rPr>
                <w:rFonts w:eastAsiaTheme="minorEastAsia"/>
                <w:lang w:eastAsia="ru-RU"/>
              </w:rPr>
            </w:pP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1.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Физика и её роль в познании окружающего мира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Физика - наука о природе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Физические величины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Естественнонаучный метод познания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2.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Первоначальные сведения о строении вещества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Строение вещества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Движение и взаимодействие частиц вещества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Агрегатные состояния вещества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Механическое движение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Инерция, масса, плотность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Сила. Виды сил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4.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Давление твёрдых тел, жидкостей и газов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Давление. Передача давления твёрдыми телами, жидкостями и газами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Давление жидкости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Атмосферное давление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4.4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Действие жидкости и газа на погружённое в них тело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5.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Работа и мощность. Энергия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Работа и мощность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5.2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Простые механизмы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5.3</w:t>
            </w:r>
          </w:p>
        </w:tc>
        <w:tc>
          <w:tcPr>
            <w:tcW w:w="14005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Механическая энергия</w:t>
            </w:r>
          </w:p>
        </w:tc>
      </w:tr>
    </w:tbl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831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3776"/>
      </w:tblGrid>
      <w:tr w:rsidR="00831A5B" w:rsidRPr="00831A5B" w:rsidTr="00831A5B">
        <w:trPr>
          <w:trHeight w:val="309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3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831A5B" w:rsidRPr="00831A5B" w:rsidTr="00831A5B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A5B" w:rsidRPr="00831A5B" w:rsidRDefault="00831A5B" w:rsidP="00831A5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3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A5B" w:rsidRPr="00831A5B" w:rsidRDefault="00831A5B" w:rsidP="00831A5B">
            <w:pPr>
              <w:rPr>
                <w:rFonts w:eastAsiaTheme="minorEastAsia"/>
                <w:lang w:eastAsia="ru-RU"/>
              </w:rPr>
            </w:pP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1.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Тепловые явления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Строение и свойства вещества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Тепловые процессы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2.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Электрические и магнитные явления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Электрические заряды. Заряженные тела и их взаимодействие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Постоянный электрический ток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Магнитные явления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Электромагнитная индукция</w:t>
            </w:r>
          </w:p>
        </w:tc>
      </w:tr>
    </w:tbl>
    <w:p w:rsidR="007210BB" w:rsidRDefault="007210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2C7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3674"/>
      </w:tblGrid>
      <w:tr w:rsidR="00831A5B" w:rsidRPr="00831A5B" w:rsidTr="00831A5B">
        <w:trPr>
          <w:trHeight w:val="309"/>
          <w:tblCellSpacing w:w="20" w:type="nil"/>
        </w:trPr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831A5B" w:rsidRPr="00831A5B" w:rsidTr="00831A5B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A5B" w:rsidRPr="00831A5B" w:rsidRDefault="00831A5B" w:rsidP="00831A5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3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A5B" w:rsidRPr="00831A5B" w:rsidRDefault="00831A5B" w:rsidP="00831A5B">
            <w:pPr>
              <w:rPr>
                <w:rFonts w:eastAsiaTheme="minorEastAsia"/>
                <w:lang w:eastAsia="ru-RU"/>
              </w:rPr>
            </w:pP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1.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Механические явления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Механическое движение и способы его описания 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Взаимодействие тел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Законы сохранения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2.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Механические колебания и волны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2.1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Механические колебания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Механические волны. Звук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3.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Электромагнитное поле и электромагнитные волны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Электромагнитное поле и электромагнитные волны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4.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Световые явления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Законы распространения света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Линзы и оптические приборы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Разложение белого света в спектр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5.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Квантовые явления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Испускание и поглощение света атомом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5.2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Строение атомного ядра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5.3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Ядерные реакции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6.</w:t>
            </w: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31A5B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Повторительно-обобщающий модуль</w:t>
            </w:r>
          </w:p>
        </w:tc>
      </w:tr>
      <w:tr w:rsidR="00831A5B" w:rsidRPr="00831A5B" w:rsidTr="00831A5B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6.1</w:t>
            </w:r>
          </w:p>
        </w:tc>
        <w:tc>
          <w:tcPr>
            <w:tcW w:w="13674" w:type="dxa"/>
            <w:tcMar>
              <w:top w:w="50" w:type="dxa"/>
              <w:left w:w="100" w:type="dxa"/>
            </w:tcMar>
            <w:vAlign w:val="center"/>
          </w:tcPr>
          <w:p w:rsidR="00831A5B" w:rsidRPr="00831A5B" w:rsidRDefault="00831A5B" w:rsidP="00831A5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31A5B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 и обобщение содержания курса физики за 7-9 класс</w:t>
            </w:r>
          </w:p>
        </w:tc>
      </w:tr>
    </w:tbl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436180">
        <w:rPr>
          <w:rFonts w:ascii="Times New Roman" w:eastAsia="Calibri" w:hAnsi="Times New Roman" w:cs="Times New Roman"/>
          <w:sz w:val="24"/>
          <w:szCs w:val="24"/>
        </w:rPr>
        <w:t>Физика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436180">
        <w:rPr>
          <w:rFonts w:ascii="Times New Roman" w:eastAsia="Calibri" w:hAnsi="Times New Roman" w:cs="Times New Roman"/>
          <w:sz w:val="24"/>
          <w:szCs w:val="24"/>
        </w:rPr>
        <w:t>Физика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436180">
        <w:rPr>
          <w:rFonts w:ascii="Times New Roman" w:eastAsia="Calibri" w:hAnsi="Times New Roman" w:cs="Times New Roman"/>
          <w:sz w:val="24"/>
          <w:szCs w:val="24"/>
        </w:rPr>
        <w:t>Физика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91" w:rsidRDefault="00DF4991" w:rsidP="00D13A65">
      <w:pPr>
        <w:spacing w:after="0" w:line="240" w:lineRule="auto"/>
      </w:pPr>
      <w:r>
        <w:separator/>
      </w:r>
    </w:p>
  </w:endnote>
  <w:endnote w:type="continuationSeparator" w:id="0">
    <w:p w:rsidR="00DF4991" w:rsidRDefault="00DF4991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91" w:rsidRDefault="00DF4991" w:rsidP="00D13A65">
      <w:pPr>
        <w:spacing w:after="0" w:line="240" w:lineRule="auto"/>
      </w:pPr>
      <w:r>
        <w:separator/>
      </w:r>
    </w:p>
  </w:footnote>
  <w:footnote w:type="continuationSeparator" w:id="0">
    <w:p w:rsidR="00DF4991" w:rsidRDefault="00DF4991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129E"/>
    <w:multiLevelType w:val="multilevel"/>
    <w:tmpl w:val="F7E0D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2"/>
  </w:num>
  <w:num w:numId="9">
    <w:abstractNumId w:val="11"/>
  </w:num>
  <w:num w:numId="10">
    <w:abstractNumId w:val="26"/>
  </w:num>
  <w:num w:numId="11">
    <w:abstractNumId w:val="4"/>
  </w:num>
  <w:num w:numId="12">
    <w:abstractNumId w:val="24"/>
  </w:num>
  <w:num w:numId="13">
    <w:abstractNumId w:val="27"/>
  </w:num>
  <w:num w:numId="14">
    <w:abstractNumId w:val="13"/>
  </w:num>
  <w:num w:numId="15">
    <w:abstractNumId w:val="20"/>
  </w:num>
  <w:num w:numId="16">
    <w:abstractNumId w:val="0"/>
  </w:num>
  <w:num w:numId="17">
    <w:abstractNumId w:val="29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8"/>
  </w:num>
  <w:num w:numId="23">
    <w:abstractNumId w:val="17"/>
  </w:num>
  <w:num w:numId="24">
    <w:abstractNumId w:val="19"/>
  </w:num>
  <w:num w:numId="25">
    <w:abstractNumId w:val="23"/>
  </w:num>
  <w:num w:numId="26">
    <w:abstractNumId w:val="16"/>
  </w:num>
  <w:num w:numId="27">
    <w:abstractNumId w:val="7"/>
  </w:num>
  <w:num w:numId="28">
    <w:abstractNumId w:val="5"/>
  </w:num>
  <w:num w:numId="29">
    <w:abstractNumId w:val="2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433"/>
    <w:rsid w:val="001A0273"/>
    <w:rsid w:val="001A0A90"/>
    <w:rsid w:val="001B7C6B"/>
    <w:rsid w:val="001E30AD"/>
    <w:rsid w:val="001E373B"/>
    <w:rsid w:val="0028627F"/>
    <w:rsid w:val="002B6576"/>
    <w:rsid w:val="002C7838"/>
    <w:rsid w:val="003063EE"/>
    <w:rsid w:val="00372052"/>
    <w:rsid w:val="003803CB"/>
    <w:rsid w:val="003A1E8B"/>
    <w:rsid w:val="003B580F"/>
    <w:rsid w:val="003F274F"/>
    <w:rsid w:val="00436180"/>
    <w:rsid w:val="0044358C"/>
    <w:rsid w:val="004641F5"/>
    <w:rsid w:val="004903DD"/>
    <w:rsid w:val="00525685"/>
    <w:rsid w:val="00575C07"/>
    <w:rsid w:val="00591C27"/>
    <w:rsid w:val="005D23D8"/>
    <w:rsid w:val="005F7591"/>
    <w:rsid w:val="007209EB"/>
    <w:rsid w:val="007210BB"/>
    <w:rsid w:val="00763847"/>
    <w:rsid w:val="007D375A"/>
    <w:rsid w:val="007E145A"/>
    <w:rsid w:val="00816FF8"/>
    <w:rsid w:val="0082412B"/>
    <w:rsid w:val="00831A5B"/>
    <w:rsid w:val="00875FDF"/>
    <w:rsid w:val="00914052"/>
    <w:rsid w:val="00964D8E"/>
    <w:rsid w:val="00984B39"/>
    <w:rsid w:val="009B3BA0"/>
    <w:rsid w:val="009E2445"/>
    <w:rsid w:val="009E7724"/>
    <w:rsid w:val="00A475F9"/>
    <w:rsid w:val="00AA7E0C"/>
    <w:rsid w:val="00AE0763"/>
    <w:rsid w:val="00AE4856"/>
    <w:rsid w:val="00B33AAB"/>
    <w:rsid w:val="00C529B4"/>
    <w:rsid w:val="00C5399F"/>
    <w:rsid w:val="00C802BB"/>
    <w:rsid w:val="00CA1CA6"/>
    <w:rsid w:val="00D13524"/>
    <w:rsid w:val="00D13A65"/>
    <w:rsid w:val="00D2474E"/>
    <w:rsid w:val="00D3230A"/>
    <w:rsid w:val="00D408D8"/>
    <w:rsid w:val="00DF4991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2023-11-06T04:46:00Z</dcterms:created>
  <dcterms:modified xsi:type="dcterms:W3CDTF">2023-11-06T07:09:00Z</dcterms:modified>
</cp:coreProperties>
</file>