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443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B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C80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064005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225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биологии 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3A1E8B" w:rsidRPr="003A1E8B" w:rsidRDefault="003A1E8B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приказа </w:t>
      </w:r>
      <w:proofErr w:type="spellStart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3A1E8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«Биология»;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экологического образования в системе общего образования;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AA7E0C" w:rsidRPr="00AA7E0C" w:rsidRDefault="00AA7E0C" w:rsidP="00AA7E0C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федеральной рабочей программы по учебному предмету «</w:t>
      </w:r>
      <w:r w:rsidR="0044358C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Биология</w:t>
      </w:r>
      <w:r w:rsidRPr="00AA7E0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4358C" w:rsidRDefault="0044358C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5FDF" w:rsidRPr="00875FDF" w:rsidRDefault="00875FDF" w:rsidP="00875F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2B6576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общего образования «</w:t>
      </w:r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признана обязательным учебным предметом, который входит в состав предметной области «</w:t>
      </w:r>
      <w:proofErr w:type="gramStart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="00443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</w:t>
      </w:r>
      <w:r w:rsidRPr="002B6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bookmarkStart w:id="1" w:name="3b562cd9-1b1f-4c62-99a2-3c330cdcc105"/>
      <w:proofErr w:type="gramStart"/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Общее число часов, отведенных для изучения биологии, составляет 238 часов: в 5 классе – 34 часа (1 час </w:t>
      </w:r>
      <w:r w:rsidR="0044358C" w:rsidRPr="0044358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2B6576" w:rsidRDefault="002B6576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класс. </w:t>
      </w:r>
      <w:r w:rsidR="0044358C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.</w:t>
      </w:r>
      <w:r w:rsidRPr="002B6576">
        <w:t xml:space="preserve"> </w:t>
      </w:r>
      <w:r w:rsidR="0044358C" w:rsidRPr="0044358C">
        <w:rPr>
          <w:rFonts w:ascii="Times New Roman" w:hAnsi="Times New Roman"/>
          <w:sz w:val="24"/>
          <w:szCs w:val="24"/>
        </w:rPr>
        <w:t xml:space="preserve">Пасечник В.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С.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Гапонюк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З.Г., Швецов Г.Г.; под </w:t>
      </w:r>
      <w:proofErr w:type="spellStart"/>
      <w:proofErr w:type="gramStart"/>
      <w:r w:rsidR="0044358C" w:rsidRPr="0044358C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44358C" w:rsidRPr="0044358C">
        <w:rPr>
          <w:rFonts w:ascii="Times New Roman" w:hAnsi="Times New Roman"/>
          <w:sz w:val="24"/>
          <w:szCs w:val="24"/>
        </w:rPr>
        <w:t xml:space="preserve"> Пасечника В. В.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класс.</w:t>
      </w:r>
      <w:r w:rsidR="0044358C">
        <w:rPr>
          <w:rFonts w:ascii="Times New Roman" w:hAnsi="Times New Roman"/>
          <w:sz w:val="24"/>
          <w:szCs w:val="24"/>
        </w:rPr>
        <w:t xml:space="preserve"> Биология.</w:t>
      </w:r>
      <w:r w:rsidRPr="00FC10B9">
        <w:t xml:space="preserve"> </w:t>
      </w:r>
      <w:r w:rsidR="0044358C" w:rsidRPr="0044358C">
        <w:rPr>
          <w:rFonts w:ascii="Times New Roman" w:hAnsi="Times New Roman"/>
          <w:sz w:val="24"/>
          <w:szCs w:val="24"/>
        </w:rPr>
        <w:t xml:space="preserve">Пасечник В.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С.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Гапонюк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З.Г., Швецов Г.Г.; под </w:t>
      </w:r>
      <w:proofErr w:type="spellStart"/>
      <w:proofErr w:type="gramStart"/>
      <w:r w:rsidR="0044358C" w:rsidRPr="0044358C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44358C" w:rsidRPr="0044358C">
        <w:rPr>
          <w:rFonts w:ascii="Times New Roman" w:hAnsi="Times New Roman"/>
          <w:sz w:val="24"/>
          <w:szCs w:val="24"/>
        </w:rPr>
        <w:t xml:space="preserve"> Пасечника В. В.</w:t>
      </w:r>
    </w:p>
    <w:p w:rsidR="0044358C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r w:rsidR="0044358C">
        <w:rPr>
          <w:rFonts w:ascii="Times New Roman" w:hAnsi="Times New Roman"/>
          <w:sz w:val="24"/>
          <w:szCs w:val="24"/>
        </w:rPr>
        <w:t>Биология</w:t>
      </w:r>
      <w:r w:rsidR="002B6576">
        <w:rPr>
          <w:rFonts w:ascii="Times New Roman" w:hAnsi="Times New Roman"/>
          <w:sz w:val="24"/>
          <w:szCs w:val="24"/>
        </w:rPr>
        <w:t>.</w:t>
      </w:r>
      <w:r w:rsidRPr="00FC10B9">
        <w:t xml:space="preserve"> </w:t>
      </w:r>
      <w:r w:rsidR="0044358C" w:rsidRPr="0044358C">
        <w:rPr>
          <w:rFonts w:ascii="Times New Roman" w:hAnsi="Times New Roman"/>
          <w:sz w:val="24"/>
          <w:szCs w:val="24"/>
        </w:rPr>
        <w:t xml:space="preserve">Пасечник В.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Суматохин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С. В.,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Гапонюк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З.Г., Швецов Г.Г.; под </w:t>
      </w:r>
      <w:proofErr w:type="spellStart"/>
      <w:proofErr w:type="gramStart"/>
      <w:r w:rsidR="0044358C" w:rsidRPr="0044358C">
        <w:rPr>
          <w:rFonts w:ascii="Times New Roman" w:hAnsi="Times New Roman"/>
          <w:sz w:val="24"/>
          <w:szCs w:val="24"/>
        </w:rPr>
        <w:t>ред</w:t>
      </w:r>
      <w:proofErr w:type="spellEnd"/>
      <w:proofErr w:type="gramEnd"/>
      <w:r w:rsidR="0044358C" w:rsidRPr="0044358C">
        <w:rPr>
          <w:rFonts w:ascii="Times New Roman" w:hAnsi="Times New Roman"/>
          <w:sz w:val="24"/>
          <w:szCs w:val="24"/>
        </w:rPr>
        <w:t xml:space="preserve"> Пасечника В. В.</w:t>
      </w:r>
    </w:p>
    <w:p w:rsidR="00FC10B9" w:rsidRDefault="00FC10B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класс.</w:t>
      </w:r>
      <w:r w:rsidRPr="00FC10B9">
        <w:t xml:space="preserve"> </w:t>
      </w:r>
      <w:r w:rsidR="0044358C">
        <w:rPr>
          <w:rFonts w:ascii="Times New Roman" w:hAnsi="Times New Roman"/>
          <w:sz w:val="24"/>
          <w:szCs w:val="24"/>
        </w:rPr>
        <w:t>Биология</w:t>
      </w:r>
      <w:r w:rsidR="002B6576" w:rsidRPr="002B6576">
        <w:rPr>
          <w:rFonts w:ascii="Times New Roman" w:hAnsi="Times New Roman"/>
          <w:sz w:val="24"/>
          <w:szCs w:val="24"/>
        </w:rPr>
        <w:t>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58C" w:rsidRPr="0044358C">
        <w:rPr>
          <w:rFonts w:ascii="Times New Roman" w:hAnsi="Times New Roman"/>
          <w:sz w:val="24"/>
          <w:szCs w:val="24"/>
        </w:rPr>
        <w:t>Драгомилов</w:t>
      </w:r>
      <w:proofErr w:type="spellEnd"/>
      <w:r w:rsidR="0044358C" w:rsidRPr="0044358C">
        <w:rPr>
          <w:rFonts w:ascii="Times New Roman" w:hAnsi="Times New Roman"/>
          <w:sz w:val="24"/>
          <w:szCs w:val="24"/>
        </w:rPr>
        <w:t xml:space="preserve"> А.Г., Маш Р.Д.</w:t>
      </w:r>
    </w:p>
    <w:p w:rsidR="0044358C" w:rsidRPr="0040431A" w:rsidRDefault="00FC10B9" w:rsidP="00443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класс.</w:t>
      </w:r>
      <w:r w:rsidRPr="00FC10B9">
        <w:t xml:space="preserve"> </w:t>
      </w:r>
      <w:r w:rsidR="0044358C">
        <w:rPr>
          <w:rFonts w:ascii="Times New Roman" w:hAnsi="Times New Roman"/>
          <w:sz w:val="24"/>
          <w:szCs w:val="24"/>
        </w:rPr>
        <w:t>Биология</w:t>
      </w:r>
      <w:r w:rsidR="002B6576" w:rsidRPr="002B6576">
        <w:rPr>
          <w:rFonts w:ascii="Times New Roman" w:hAnsi="Times New Roman" w:cs="Times New Roman"/>
          <w:sz w:val="24"/>
          <w:szCs w:val="24"/>
        </w:rPr>
        <w:t>.</w:t>
      </w:r>
      <w:r w:rsidR="002B65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58C" w:rsidRPr="0040431A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44358C" w:rsidRPr="0040431A">
        <w:rPr>
          <w:rFonts w:ascii="Times New Roman" w:hAnsi="Times New Roman" w:cs="Times New Roman"/>
          <w:sz w:val="24"/>
          <w:szCs w:val="24"/>
        </w:rPr>
        <w:t xml:space="preserve"> И.Н., Корнилова О.А., Чернова Н.М. / Под ред. </w:t>
      </w:r>
      <w:proofErr w:type="spellStart"/>
      <w:r w:rsidR="0044358C" w:rsidRPr="0040431A">
        <w:rPr>
          <w:rFonts w:ascii="Times New Roman" w:hAnsi="Times New Roman" w:cs="Times New Roman"/>
          <w:sz w:val="24"/>
          <w:szCs w:val="24"/>
        </w:rPr>
        <w:t>Пономарёвой</w:t>
      </w:r>
      <w:proofErr w:type="spellEnd"/>
      <w:r w:rsidR="0044358C" w:rsidRPr="0040431A">
        <w:rPr>
          <w:rFonts w:ascii="Times New Roman" w:hAnsi="Times New Roman" w:cs="Times New Roman"/>
          <w:sz w:val="24"/>
          <w:szCs w:val="24"/>
        </w:rPr>
        <w:t xml:space="preserve"> И.Н. </w:t>
      </w:r>
    </w:p>
    <w:p w:rsidR="002B6576" w:rsidRDefault="002B6576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44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2"/>
        <w:gridCol w:w="13490"/>
      </w:tblGrid>
      <w:tr w:rsidR="0044358C" w:rsidRPr="0044358C" w:rsidTr="0044358C">
        <w:trPr>
          <w:trHeight w:val="309"/>
          <w:tblCellSpacing w:w="20" w:type="nil"/>
        </w:trPr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34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Биология — наука о живой природе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Методы изучения живой природы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Организмы — тела живой природы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Организмы и среда обитания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Природные сообщества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3490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Живая природа и человек</w:t>
            </w:r>
          </w:p>
        </w:tc>
      </w:tr>
    </w:tbl>
    <w:p w:rsidR="00B33AAB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ический обзор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 w:rsidR="00B33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44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B33AAB"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3821"/>
      </w:tblGrid>
      <w:tr w:rsidR="0044358C" w:rsidRPr="0044358C" w:rsidTr="0044358C">
        <w:trPr>
          <w:trHeight w:val="309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38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8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Растительный организм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8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Строение и многообразие покрытосеменных растений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821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Жизнедеятельность растительного организма</w:t>
            </w:r>
          </w:p>
        </w:tc>
      </w:tr>
    </w:tbl>
    <w:p w:rsidR="00C802BB" w:rsidRDefault="00C802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44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13644"/>
      </w:tblGrid>
      <w:tr w:rsidR="0044358C" w:rsidRPr="0044358C" w:rsidTr="0044358C">
        <w:trPr>
          <w:trHeight w:val="309"/>
          <w:tblCellSpacing w:w="20" w:type="nil"/>
        </w:trPr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3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3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58C" w:rsidRPr="0044358C" w:rsidRDefault="0044358C" w:rsidP="0044358C">
            <w:pPr>
              <w:rPr>
                <w:rFonts w:eastAsiaTheme="minorEastAsia"/>
                <w:lang w:eastAsia="ru-RU"/>
              </w:rPr>
            </w:pP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644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Систематические группы растений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644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Развитие растительного мира на Земле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644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Растения в природных сообществах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3644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Растения и человек</w:t>
            </w:r>
          </w:p>
        </w:tc>
      </w:tr>
      <w:tr w:rsidR="0044358C" w:rsidRPr="0044358C" w:rsidTr="0044358C">
        <w:trPr>
          <w:trHeight w:val="144"/>
          <w:tblCellSpacing w:w="20" w:type="nil"/>
        </w:trPr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3644" w:type="dxa"/>
            <w:tcMar>
              <w:top w:w="50" w:type="dxa"/>
              <w:left w:w="100" w:type="dxa"/>
            </w:tcMar>
            <w:vAlign w:val="center"/>
          </w:tcPr>
          <w:p w:rsidR="0044358C" w:rsidRPr="0044358C" w:rsidRDefault="0044358C" w:rsidP="0044358C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44358C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Грибы. Лишайники. Бактерии</w:t>
            </w:r>
          </w:p>
        </w:tc>
      </w:tr>
    </w:tbl>
    <w:p w:rsidR="00875FDF" w:rsidRDefault="00875FDF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44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875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48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3776"/>
      </w:tblGrid>
      <w:tr w:rsidR="00763847" w:rsidRPr="00763847" w:rsidTr="00763847">
        <w:trPr>
          <w:trHeight w:val="309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63847" w:rsidRPr="00763847" w:rsidTr="00763847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847" w:rsidRPr="00763847" w:rsidRDefault="00763847" w:rsidP="0076384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847" w:rsidRPr="00763847" w:rsidRDefault="00763847" w:rsidP="00763847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 — биосоциальный вид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Структура организма человека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Нейрогуморальная регуляция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Опора и движение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Внутренняя среда организма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Кровообращение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Дыхание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Питание и пищеварение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Обмен веществ и превращение энергии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Кожа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Выделение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12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Размножение и развитие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Органы чувств и сенсорные системы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Поведение и психика</w:t>
            </w:r>
          </w:p>
        </w:tc>
      </w:tr>
      <w:tr w:rsidR="00763847" w:rsidRPr="00763847" w:rsidTr="0076384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13776" w:type="dxa"/>
            <w:tcMar>
              <w:top w:w="50" w:type="dxa"/>
              <w:left w:w="100" w:type="dxa"/>
            </w:tcMar>
            <w:vAlign w:val="center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Человек и окружающая среда</w:t>
            </w:r>
          </w:p>
        </w:tc>
      </w:tr>
    </w:tbl>
    <w:p w:rsidR="007210BB" w:rsidRDefault="007210BB" w:rsidP="00C802BB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44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721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W w:w="14938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3749"/>
      </w:tblGrid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763847" w:rsidRPr="00763847" w:rsidRDefault="00763847" w:rsidP="00763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spacing w:after="0"/>
              <w:ind w:left="135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763847" w:rsidRPr="00763847" w:rsidRDefault="00763847" w:rsidP="007638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Введение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жизни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 и закономерности жизни на клеточном уровне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жизни на организменном уровне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происхождения и развития жизни на Земле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Закономерности взаимоотношений организмов и среды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систематизация знаний по курсу биологии 9 класса.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763847" w:rsidRPr="00763847" w:rsidTr="00763847">
        <w:tc>
          <w:tcPr>
            <w:tcW w:w="118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49" w:type="dxa"/>
            <w:shd w:val="clear" w:color="auto" w:fill="auto"/>
          </w:tcPr>
          <w:p w:rsidR="00763847" w:rsidRPr="00763847" w:rsidRDefault="00763847" w:rsidP="007638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8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и заключение по курсу биологии 9 класса.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44358C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44358C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44358C">
        <w:rPr>
          <w:rFonts w:ascii="Times New Roman" w:eastAsia="Calibri" w:hAnsi="Times New Roman" w:cs="Times New Roman"/>
          <w:sz w:val="24"/>
          <w:szCs w:val="24"/>
        </w:rPr>
        <w:t>Биология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4F" w:rsidRDefault="005D1E4F" w:rsidP="00D13A65">
      <w:pPr>
        <w:spacing w:after="0" w:line="240" w:lineRule="auto"/>
      </w:pPr>
      <w:r>
        <w:separator/>
      </w:r>
    </w:p>
  </w:endnote>
  <w:endnote w:type="continuationSeparator" w:id="0">
    <w:p w:rsidR="005D1E4F" w:rsidRDefault="005D1E4F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4F" w:rsidRDefault="005D1E4F" w:rsidP="00D13A65">
      <w:pPr>
        <w:spacing w:after="0" w:line="240" w:lineRule="auto"/>
      </w:pPr>
      <w:r>
        <w:separator/>
      </w:r>
    </w:p>
  </w:footnote>
  <w:footnote w:type="continuationSeparator" w:id="0">
    <w:p w:rsidR="005D1E4F" w:rsidRDefault="005D1E4F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64005"/>
    <w:rsid w:val="000E5F29"/>
    <w:rsid w:val="00112433"/>
    <w:rsid w:val="001A0A90"/>
    <w:rsid w:val="001B7C6B"/>
    <w:rsid w:val="001E30AD"/>
    <w:rsid w:val="001E373B"/>
    <w:rsid w:val="00225E0B"/>
    <w:rsid w:val="002616B6"/>
    <w:rsid w:val="002B6576"/>
    <w:rsid w:val="003063EE"/>
    <w:rsid w:val="00372052"/>
    <w:rsid w:val="003803CB"/>
    <w:rsid w:val="00390227"/>
    <w:rsid w:val="003A1E8B"/>
    <w:rsid w:val="003B580F"/>
    <w:rsid w:val="003F274F"/>
    <w:rsid w:val="0044358C"/>
    <w:rsid w:val="004641F5"/>
    <w:rsid w:val="004903DD"/>
    <w:rsid w:val="00525685"/>
    <w:rsid w:val="00575C07"/>
    <w:rsid w:val="005D1E4F"/>
    <w:rsid w:val="005D23D8"/>
    <w:rsid w:val="005F7591"/>
    <w:rsid w:val="007209EB"/>
    <w:rsid w:val="007210BB"/>
    <w:rsid w:val="00763847"/>
    <w:rsid w:val="007D375A"/>
    <w:rsid w:val="007E145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802BB"/>
    <w:rsid w:val="00CA1CA6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2023-11-06T02:54:00Z</dcterms:created>
  <dcterms:modified xsi:type="dcterms:W3CDTF">2023-11-06T07:00:00Z</dcterms:modified>
</cp:coreProperties>
</file>