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37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Вероятность и статиска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8D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предмету «Вероятность и статистика»</w:t>
      </w:r>
      <w:bookmarkStart w:id="0" w:name="_GoBack"/>
      <w:bookmarkEnd w:id="0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23C91" w:rsidRPr="00423C91" w:rsidRDefault="00423C91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23C9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423C9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23C91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E1165F" w:rsidRPr="00E1165F" w:rsidRDefault="00C802BB" w:rsidP="00E1165F">
      <w:pPr>
        <w:pStyle w:val="ae"/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</w:rPr>
      </w:pPr>
      <w:r w:rsidRPr="00E116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65F" w:rsidRPr="00E1165F">
        <w:rPr>
          <w:rFonts w:ascii="Times New Roman" w:hAnsi="Times New Roman"/>
          <w:color w:val="000000"/>
          <w:sz w:val="24"/>
          <w:szCs w:val="24"/>
        </w:rPr>
        <w:t>федеральной рабочей программы учебного курса «Вероятность и статистика», который входит в состав учебного предмета «Математика».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E1165F" w:rsidRDefault="00914052" w:rsidP="00E1165F">
      <w:pPr>
        <w:spacing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1165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Вероятность и статистика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обязательный учебный предмет «Математика», а также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предметную область «</w:t>
      </w:r>
      <w:r w:rsidR="00B33A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</w:p>
    <w:p w:rsidR="00E1165F" w:rsidRPr="00E1165F" w:rsidRDefault="00E1165F" w:rsidP="00E1165F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7—9 классах изучается курс «Вероятность и статистика», в который входят разделы: «Представление данных и описательная статистика»; «Веро</w:t>
      </w:r>
      <w:r w:rsidR="003063EE">
        <w:rPr>
          <w:rFonts w:ascii="Times New Roman" w:eastAsia="Times New Roman" w:hAnsi="Times New Roman" w:cs="Times New Roman"/>
          <w:color w:val="000000"/>
          <w:sz w:val="24"/>
          <w:szCs w:val="24"/>
        </w:rPr>
        <w:t>ятность»; «Элементы комбинатори</w:t>
      </w:r>
      <w:r w:rsidRPr="00E1165F">
        <w:rPr>
          <w:rFonts w:ascii="Times New Roman" w:eastAsia="Times New Roman" w:hAnsi="Times New Roman" w:cs="Times New Roman"/>
          <w:color w:val="000000"/>
          <w:sz w:val="24"/>
          <w:szCs w:val="24"/>
        </w:rPr>
        <w:t>ки»; «Введение в теорию графов».</w:t>
      </w:r>
    </w:p>
    <w:p w:rsidR="001E30AD" w:rsidRPr="001E30AD" w:rsidRDefault="00E1165F" w:rsidP="00E1165F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5F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данного курса отводит 1 учебный час в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 в течение каждого года обу</w:t>
      </w:r>
      <w:r w:rsidRPr="00E11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чения, всего 102 </w:t>
      </w:r>
      <w:proofErr w:type="gramStart"/>
      <w:r w:rsidRPr="00E1165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Pr="00E11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7-9 классе «Вероятность и статистика» в 2023-2024 учебном году изучается 1 час в неделю. В 9 классе в целях восполнения содержания и достижения предметных результатов данный курс также изучается во внеурочном курсе «Основы вероятности и статистики».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D70C9" w:rsidRDefault="00E1165F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Вероятность и статистика</w:t>
      </w:r>
      <w:r w:rsidR="00B33AAB">
        <w:rPr>
          <w:rFonts w:ascii="Times New Roman" w:hAnsi="Times New Roman"/>
          <w:sz w:val="24"/>
          <w:szCs w:val="24"/>
        </w:rPr>
        <w:t>.</w:t>
      </w:r>
      <w:r w:rsidR="00FD70C9">
        <w:rPr>
          <w:rFonts w:ascii="Times New Roman" w:hAnsi="Times New Roman"/>
          <w:sz w:val="24"/>
          <w:szCs w:val="24"/>
        </w:rPr>
        <w:t xml:space="preserve"> </w:t>
      </w:r>
      <w:r w:rsidR="00C802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-9</w:t>
      </w:r>
      <w:r w:rsidR="00FD70C9">
        <w:rPr>
          <w:rFonts w:ascii="Times New Roman" w:hAnsi="Times New Roman"/>
          <w:sz w:val="24"/>
          <w:szCs w:val="24"/>
        </w:rPr>
        <w:t xml:space="preserve"> </w:t>
      </w:r>
      <w:r w:rsidR="00FD70C9" w:rsidRPr="001E30AD">
        <w:rPr>
          <w:rFonts w:ascii="Times New Roman" w:hAnsi="Times New Roman"/>
          <w:sz w:val="24"/>
          <w:szCs w:val="24"/>
        </w:rPr>
        <w:t>класс.</w:t>
      </w:r>
      <w:r w:rsidR="00C529B4" w:rsidRPr="001E30AD">
        <w:rPr>
          <w:rFonts w:ascii="Times New Roman" w:hAnsi="Times New Roman"/>
          <w:sz w:val="24"/>
          <w:szCs w:val="24"/>
        </w:rPr>
        <w:t xml:space="preserve"> </w:t>
      </w:r>
      <w:r w:rsidR="001E30AD" w:rsidRPr="001E30AD">
        <w:rPr>
          <w:rFonts w:ascii="Times New Roman" w:hAnsi="Times New Roman"/>
          <w:sz w:val="24"/>
          <w:szCs w:val="24"/>
        </w:rPr>
        <w:t>Высоцкий И.Р., Ященко И.В.; под ред. Ященко И.В.</w:t>
      </w: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3063EE">
        <w:rPr>
          <w:rFonts w:ascii="Times New Roman" w:hAnsi="Times New Roman"/>
          <w:b/>
          <w:color w:val="000000"/>
          <w:sz w:val="24"/>
          <w:szCs w:val="24"/>
        </w:rPr>
        <w:t>Вероятность и статистика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802BB"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149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4164"/>
      </w:tblGrid>
      <w:tr w:rsidR="003063EE" w:rsidRPr="003063EE" w:rsidTr="003063EE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4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</w:tr>
      <w:tr w:rsidR="003063EE" w:rsidRPr="003063EE" w:rsidTr="003063EE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70F8C" w:rsidRDefault="003063EE" w:rsidP="003063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70F8C" w:rsidRDefault="003063EE" w:rsidP="003063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данных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Описательная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Случайная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изменчивость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теорию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графов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</w:tr>
    </w:tbl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30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Вероятность и статистика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C80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4164"/>
      </w:tblGrid>
      <w:tr w:rsidR="003063EE" w:rsidRPr="003063EE" w:rsidTr="003063EE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4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</w:tr>
      <w:tr w:rsidR="003063EE" w:rsidRPr="003063EE" w:rsidTr="003063EE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70F8C" w:rsidRDefault="003063EE" w:rsidP="003063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70F8C" w:rsidRDefault="003063EE" w:rsidP="003063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курса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7-го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класса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Описательная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Рассеивание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данных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Множества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случайного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теорию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графов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Случайные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30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Вероятность и статистика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4164"/>
      </w:tblGrid>
      <w:tr w:rsidR="003063EE" w:rsidRPr="003063EE" w:rsidTr="003063EE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4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</w:tr>
      <w:tr w:rsidR="003063EE" w:rsidRPr="003063EE" w:rsidTr="003063EE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70F8C" w:rsidRDefault="003063EE" w:rsidP="003063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70F8C" w:rsidRDefault="003063EE" w:rsidP="003063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курса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8-го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класса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Элементы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комбинаторики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Геометрическая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Испытания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Бернулли</w:t>
            </w:r>
            <w:proofErr w:type="spellEnd"/>
          </w:p>
        </w:tc>
      </w:tr>
      <w:tr w:rsidR="003063EE" w:rsidRPr="003063EE" w:rsidTr="00306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3EE" w:rsidRPr="003063EE" w:rsidRDefault="003063EE" w:rsidP="00306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Случайная</w:t>
            </w:r>
            <w:proofErr w:type="spellEnd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3063EE">
        <w:rPr>
          <w:rFonts w:ascii="Times New Roman" w:eastAsia="Calibri" w:hAnsi="Times New Roman" w:cs="Times New Roman"/>
          <w:sz w:val="24"/>
          <w:szCs w:val="24"/>
        </w:rPr>
        <w:t>Вероятность и статистика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3063EE">
        <w:rPr>
          <w:rFonts w:ascii="Times New Roman" w:eastAsia="Calibri" w:hAnsi="Times New Roman" w:cs="Times New Roman"/>
          <w:sz w:val="24"/>
          <w:szCs w:val="24"/>
        </w:rPr>
        <w:t>Вероятность и статистика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3063EE">
        <w:rPr>
          <w:rFonts w:ascii="Times New Roman" w:eastAsia="Calibri" w:hAnsi="Times New Roman" w:cs="Times New Roman"/>
          <w:sz w:val="24"/>
          <w:szCs w:val="24"/>
        </w:rPr>
        <w:t>Вероятность и статистика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2F" w:rsidRDefault="0043062F" w:rsidP="00D13A65">
      <w:pPr>
        <w:spacing w:after="0" w:line="240" w:lineRule="auto"/>
      </w:pPr>
      <w:r>
        <w:separator/>
      </w:r>
    </w:p>
  </w:endnote>
  <w:endnote w:type="continuationSeparator" w:id="0">
    <w:p w:rsidR="0043062F" w:rsidRDefault="0043062F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2F" w:rsidRDefault="0043062F" w:rsidP="00D13A65">
      <w:pPr>
        <w:spacing w:after="0" w:line="240" w:lineRule="auto"/>
      </w:pPr>
      <w:r>
        <w:separator/>
      </w:r>
    </w:p>
  </w:footnote>
  <w:footnote w:type="continuationSeparator" w:id="0">
    <w:p w:rsidR="0043062F" w:rsidRDefault="0043062F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A90"/>
    <w:rsid w:val="001B7C6B"/>
    <w:rsid w:val="001E30AD"/>
    <w:rsid w:val="001E373B"/>
    <w:rsid w:val="003063EE"/>
    <w:rsid w:val="00370F8C"/>
    <w:rsid w:val="00372052"/>
    <w:rsid w:val="003803CB"/>
    <w:rsid w:val="003F274F"/>
    <w:rsid w:val="00423C91"/>
    <w:rsid w:val="0043062F"/>
    <w:rsid w:val="004641F5"/>
    <w:rsid w:val="004903DD"/>
    <w:rsid w:val="00525685"/>
    <w:rsid w:val="00575C07"/>
    <w:rsid w:val="005D23D8"/>
    <w:rsid w:val="005F7591"/>
    <w:rsid w:val="007209EB"/>
    <w:rsid w:val="007E145A"/>
    <w:rsid w:val="00816FF8"/>
    <w:rsid w:val="0082412B"/>
    <w:rsid w:val="008D5F9D"/>
    <w:rsid w:val="00914052"/>
    <w:rsid w:val="00964D8E"/>
    <w:rsid w:val="00984B39"/>
    <w:rsid w:val="009B3BA0"/>
    <w:rsid w:val="009E2445"/>
    <w:rsid w:val="009E7724"/>
    <w:rsid w:val="00A475F9"/>
    <w:rsid w:val="00A52228"/>
    <w:rsid w:val="00AE0763"/>
    <w:rsid w:val="00B33AAB"/>
    <w:rsid w:val="00C529B4"/>
    <w:rsid w:val="00C5399F"/>
    <w:rsid w:val="00C802BB"/>
    <w:rsid w:val="00CA3994"/>
    <w:rsid w:val="00D13524"/>
    <w:rsid w:val="00D13A65"/>
    <w:rsid w:val="00D2474E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2023-11-04T06:40:00Z</dcterms:created>
  <dcterms:modified xsi:type="dcterms:W3CDTF">2023-11-06T07:01:00Z</dcterms:modified>
</cp:coreProperties>
</file>