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63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6325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(базовый уровень)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3255D" w:rsidRPr="0063255D" w:rsidRDefault="0063255D" w:rsidP="0063255D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обществознанию базовый уровень на уровень среднего общего образования для </w:t>
      </w:r>
      <w:proofErr w:type="gramStart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3255D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Pr="0063255D">
        <w:rPr>
          <w:rFonts w:ascii="Times New Roman" w:hAnsi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63255D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3255D">
        <w:rPr>
          <w:rFonts w:ascii="Times New Roman" w:hAnsi="Times New Roman"/>
          <w:color w:val="000000"/>
          <w:sz w:val="24"/>
          <w:szCs w:val="24"/>
        </w:rPr>
        <w:t xml:space="preserve"> от 12.08.2022 № 732);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3255D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3255D">
        <w:rPr>
          <w:rFonts w:ascii="Times New Roman" w:hAnsi="Times New Roman"/>
          <w:color w:val="000000"/>
          <w:sz w:val="24"/>
          <w:szCs w:val="24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63255D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63255D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концепцией преподавания учебного предмета «Обществознание»,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31.08.2023 № 04-8/458 «Об утверждении основной образовательной программы среднего общего образования»;</w:t>
      </w:r>
    </w:p>
    <w:p w:rsidR="0063255D" w:rsidRPr="0063255D" w:rsidRDefault="0063255D" w:rsidP="0063255D">
      <w:pPr>
        <w:pStyle w:val="ae"/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255D">
        <w:rPr>
          <w:rFonts w:ascii="Times New Roman" w:hAnsi="Times New Roman"/>
          <w:color w:val="000000"/>
          <w:sz w:val="24"/>
          <w:szCs w:val="24"/>
        </w:rPr>
        <w:t>федеральной рабочей программы по учебному предмету «Обществознание» базового уровня.</w:t>
      </w:r>
    </w:p>
    <w:p w:rsidR="0063255D" w:rsidRPr="0063255D" w:rsidRDefault="0063255D" w:rsidP="0063255D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63255D" w:rsidRPr="0063255D" w:rsidRDefault="0063255D" w:rsidP="0063255D">
      <w:pPr>
        <w:spacing w:after="0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 w:rsidRPr="0063255D">
        <w:rPr>
          <w:rFonts w:ascii="Times New Roman" w:eastAsia="Calibri" w:hAnsi="Times New Roman" w:cs="Times New Roman"/>
          <w:color w:val="000000"/>
          <w:sz w:val="24"/>
          <w:szCs w:val="24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966BC1" w:rsidRPr="00966BC1" w:rsidRDefault="00E3569E" w:rsidP="00966BC1">
      <w:pPr>
        <w:spacing w:after="0" w:line="264" w:lineRule="auto"/>
        <w:ind w:firstLine="600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С</w:t>
      </w:r>
      <w:r w:rsidR="00AE547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ОО учебный предмет «</w:t>
      </w:r>
      <w:r w:rsidR="0063255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Обществознание</w:t>
      </w:r>
      <w:r w:rsidR="00AE5475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входит в </w:t>
      </w:r>
      <w:r w:rsidR="0063255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обязательную 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предметную область «</w:t>
      </w:r>
      <w:r w:rsidR="0063255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Общественные </w:t>
      </w:r>
      <w:proofErr w:type="spellStart"/>
      <w:r w:rsidR="0063255D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науки</w:t>
      </w:r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914052"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является обязательным для изучения. 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‌</w:t>
      </w:r>
      <w:bookmarkStart w:id="0" w:name="b36699e0-a848-4276-9295-9131bc7b4ab1"/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На изучение учебного курса «</w:t>
      </w:r>
      <w:r w:rsidR="006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Обществознание» </w:t>
      </w:r>
      <w:r w:rsidR="00966BC1" w:rsidRPr="00966BC1">
        <w:rPr>
          <w:rFonts w:ascii="Times New Roman" w:eastAsia="Calibri" w:hAnsi="Times New Roman" w:cs="Times New Roman"/>
          <w:color w:val="000000"/>
          <w:sz w:val="24"/>
          <w:szCs w:val="24"/>
        </w:rPr>
        <w:t>отводится</w:t>
      </w:r>
      <w:bookmarkEnd w:id="0"/>
      <w:r w:rsidR="006325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3255D" w:rsidRPr="0063255D">
        <w:rPr>
          <w:rFonts w:ascii="Times New Roman" w:eastAsia="Calibri" w:hAnsi="Times New Roman" w:cs="Times New Roman"/>
          <w:color w:val="000000"/>
          <w:sz w:val="24"/>
          <w:szCs w:val="24"/>
        </w:rPr>
        <w:t>136 часов (68 часов в год). Общая недельная нагрузка в каждом году обучения составляет 2 часа.</w:t>
      </w:r>
    </w:p>
    <w:p w:rsidR="0063255D" w:rsidRDefault="00E3569E" w:rsidP="00632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</w:t>
      </w:r>
      <w:proofErr w:type="spellStart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E3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21.09.2022 № 858:</w:t>
      </w:r>
      <w:r w:rsidR="00BC17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255D" w:rsidRPr="0063255D" w:rsidRDefault="0063255D" w:rsidP="006325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Обществознание, 10 класс/ Боголюбов Л.Н., </w:t>
      </w:r>
      <w:proofErr w:type="spellStart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А.Ю., Матвеев А.И. и другие; под редакцией Боголюбова Л.Н., </w:t>
      </w:r>
      <w:proofErr w:type="spellStart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А.Ю., Акционерное общество «Издательство «Просвещение»</w:t>
      </w:r>
    </w:p>
    <w:p w:rsidR="00AE5475" w:rsidRDefault="0063255D" w:rsidP="0063255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• Обществознание, 11 класс/ Боголюбов Л.Н., Городецкая Н.И., </w:t>
      </w:r>
      <w:proofErr w:type="spellStart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 и другие; под редакцией Боголюбова Л.Н., </w:t>
      </w:r>
      <w:proofErr w:type="spellStart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 w:rsidRPr="006325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А.Ю., Акционерное общество «Издательство «Просвещение»</w:t>
      </w:r>
    </w:p>
    <w:p w:rsidR="00FD70C9" w:rsidRDefault="003F274F" w:rsidP="00AE547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Обществознание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 xml:space="preserve"> (базовый уровень)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 xml:space="preserve"> 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5636"/>
        <w:gridCol w:w="1267"/>
        <w:gridCol w:w="1841"/>
        <w:gridCol w:w="1910"/>
        <w:gridCol w:w="2824"/>
      </w:tblGrid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обществе</w:t>
            </w:r>
            <w:proofErr w:type="spellEnd"/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общественные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Духовная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ее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Наука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Экономическая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основа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жизнедеятельности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Рыночные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Экономическая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Мировая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418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91C27" w:rsidRDefault="00D91C2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A24E4D">
        <w:rPr>
          <w:rFonts w:ascii="Times New Roman" w:hAnsi="Times New Roman"/>
          <w:b/>
          <w:color w:val="000000"/>
          <w:sz w:val="24"/>
          <w:szCs w:val="24"/>
        </w:rPr>
        <w:t>б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ществознание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63255D">
        <w:rPr>
          <w:rFonts w:ascii="Times New Roman" w:hAnsi="Times New Roman"/>
          <w:b/>
          <w:color w:val="000000"/>
          <w:sz w:val="24"/>
          <w:szCs w:val="24"/>
        </w:rPr>
        <w:t>(базовый уровень)</w:t>
      </w:r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AE5475" w:rsidRPr="00AE5475" w:rsidRDefault="00AE5475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5738"/>
        <w:gridCol w:w="1247"/>
        <w:gridCol w:w="1841"/>
        <w:gridCol w:w="1910"/>
        <w:gridCol w:w="2788"/>
      </w:tblGrid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сфера</w:t>
            </w:r>
            <w:proofErr w:type="spellEnd"/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Социальная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структура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Семья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семейные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Этнические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общности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Социальный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Политическая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сфера</w:t>
            </w:r>
            <w:proofErr w:type="spellEnd"/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Политическая культура общества и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личности</w:t>
            </w:r>
            <w:proofErr w:type="gram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.П</w:t>
            </w:r>
            <w:proofErr w:type="gram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олитическая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Избирательная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Раздел 3.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принципы конституционного, 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</w:t>
              </w:r>
              <w:proofErr w:type="spellStart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cf</w:t>
              </w:r>
              <w:proofErr w:type="spellEnd"/>
              <w:r w:rsidRPr="0063255D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62</w:t>
              </w:r>
            </w:hyperlink>
          </w:p>
        </w:tc>
      </w:tr>
      <w:tr w:rsidR="0063255D" w:rsidRPr="0063255D" w:rsidTr="007D37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63255D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20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63255D" w:rsidRPr="0063255D" w:rsidRDefault="0063255D" w:rsidP="0063255D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966BC1" w:rsidRP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AE5475">
        <w:rPr>
          <w:rFonts w:ascii="Times New Roman" w:eastAsia="Calibri" w:hAnsi="Times New Roman" w:cs="Times New Roman"/>
          <w:sz w:val="24"/>
          <w:szCs w:val="24"/>
        </w:rPr>
        <w:t>О</w:t>
      </w:r>
      <w:r w:rsidR="00A24E4D">
        <w:rPr>
          <w:rFonts w:ascii="Times New Roman" w:eastAsia="Calibri" w:hAnsi="Times New Roman" w:cs="Times New Roman"/>
          <w:sz w:val="24"/>
          <w:szCs w:val="24"/>
        </w:rPr>
        <w:t>бществознание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AE5475">
        <w:rPr>
          <w:rFonts w:ascii="Times New Roman" w:eastAsia="Calibri" w:hAnsi="Times New Roman" w:cs="Times New Roman"/>
          <w:sz w:val="24"/>
          <w:szCs w:val="24"/>
        </w:rPr>
        <w:t>О</w:t>
      </w:r>
      <w:r w:rsidR="00A24E4D">
        <w:rPr>
          <w:rFonts w:ascii="Times New Roman" w:eastAsia="Calibri" w:hAnsi="Times New Roman" w:cs="Times New Roman"/>
          <w:sz w:val="24"/>
          <w:szCs w:val="24"/>
        </w:rPr>
        <w:t>бществознание</w:t>
      </w:r>
      <w:r w:rsidR="00AE547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AE5475">
        <w:rPr>
          <w:rFonts w:ascii="Times New Roman" w:eastAsia="Calibri" w:hAnsi="Times New Roman" w:cs="Times New Roman"/>
          <w:sz w:val="24"/>
          <w:szCs w:val="24"/>
        </w:rPr>
        <w:t>О</w:t>
      </w:r>
      <w:r w:rsidR="00A24E4D">
        <w:rPr>
          <w:rFonts w:ascii="Times New Roman" w:eastAsia="Calibri" w:hAnsi="Times New Roman" w:cs="Times New Roman"/>
          <w:sz w:val="24"/>
          <w:szCs w:val="24"/>
        </w:rPr>
        <w:t>бществознание</w:t>
      </w:r>
      <w:bookmarkStart w:id="1" w:name="_GoBack"/>
      <w:bookmarkEnd w:id="1"/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5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92" w:rsidRDefault="00E31D92" w:rsidP="00D13A65">
      <w:pPr>
        <w:spacing w:after="0" w:line="240" w:lineRule="auto"/>
      </w:pPr>
      <w:r>
        <w:separator/>
      </w:r>
    </w:p>
  </w:endnote>
  <w:endnote w:type="continuationSeparator" w:id="0">
    <w:p w:rsidR="00E31D92" w:rsidRDefault="00E31D92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92" w:rsidRDefault="00E31D92" w:rsidP="00D13A65">
      <w:pPr>
        <w:spacing w:after="0" w:line="240" w:lineRule="auto"/>
      </w:pPr>
      <w:r>
        <w:separator/>
      </w:r>
    </w:p>
  </w:footnote>
  <w:footnote w:type="continuationSeparator" w:id="0">
    <w:p w:rsidR="00E31D92" w:rsidRDefault="00E31D92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F4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265A01"/>
    <w:multiLevelType w:val="hybridMultilevel"/>
    <w:tmpl w:val="47BC83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8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9"/>
  </w:num>
  <w:num w:numId="3">
    <w:abstractNumId w:val="23"/>
  </w:num>
  <w:num w:numId="4">
    <w:abstractNumId w:val="9"/>
  </w:num>
  <w:num w:numId="5">
    <w:abstractNumId w:val="1"/>
  </w:num>
  <w:num w:numId="6">
    <w:abstractNumId w:val="17"/>
  </w:num>
  <w:num w:numId="7">
    <w:abstractNumId w:val="2"/>
  </w:num>
  <w:num w:numId="8">
    <w:abstractNumId w:val="24"/>
  </w:num>
  <w:num w:numId="9">
    <w:abstractNumId w:val="12"/>
  </w:num>
  <w:num w:numId="10">
    <w:abstractNumId w:val="30"/>
  </w:num>
  <w:num w:numId="11">
    <w:abstractNumId w:val="3"/>
  </w:num>
  <w:num w:numId="12">
    <w:abstractNumId w:val="26"/>
  </w:num>
  <w:num w:numId="13">
    <w:abstractNumId w:val="32"/>
  </w:num>
  <w:num w:numId="14">
    <w:abstractNumId w:val="15"/>
  </w:num>
  <w:num w:numId="15">
    <w:abstractNumId w:val="22"/>
  </w:num>
  <w:num w:numId="16">
    <w:abstractNumId w:val="0"/>
  </w:num>
  <w:num w:numId="17">
    <w:abstractNumId w:val="34"/>
  </w:num>
  <w:num w:numId="18">
    <w:abstractNumId w:val="5"/>
  </w:num>
  <w:num w:numId="19">
    <w:abstractNumId w:val="10"/>
  </w:num>
  <w:num w:numId="20">
    <w:abstractNumId w:val="11"/>
  </w:num>
  <w:num w:numId="21">
    <w:abstractNumId w:val="14"/>
  </w:num>
  <w:num w:numId="22">
    <w:abstractNumId w:val="33"/>
  </w:num>
  <w:num w:numId="23">
    <w:abstractNumId w:val="20"/>
  </w:num>
  <w:num w:numId="24">
    <w:abstractNumId w:val="21"/>
  </w:num>
  <w:num w:numId="25">
    <w:abstractNumId w:val="25"/>
  </w:num>
  <w:num w:numId="26">
    <w:abstractNumId w:val="18"/>
  </w:num>
  <w:num w:numId="27">
    <w:abstractNumId w:val="8"/>
  </w:num>
  <w:num w:numId="28">
    <w:abstractNumId w:val="4"/>
  </w:num>
  <w:num w:numId="29">
    <w:abstractNumId w:val="19"/>
  </w:num>
  <w:num w:numId="30">
    <w:abstractNumId w:val="6"/>
  </w:num>
  <w:num w:numId="31">
    <w:abstractNumId w:val="31"/>
  </w:num>
  <w:num w:numId="32">
    <w:abstractNumId w:val="35"/>
  </w:num>
  <w:num w:numId="33">
    <w:abstractNumId w:val="28"/>
  </w:num>
  <w:num w:numId="34">
    <w:abstractNumId w:val="7"/>
  </w:num>
  <w:num w:numId="35">
    <w:abstractNumId w:val="13"/>
  </w:num>
  <w:num w:numId="3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76DE"/>
    <w:rsid w:val="000E5F29"/>
    <w:rsid w:val="001A0A90"/>
    <w:rsid w:val="001B7C6B"/>
    <w:rsid w:val="001E373B"/>
    <w:rsid w:val="00290AA7"/>
    <w:rsid w:val="002E40E9"/>
    <w:rsid w:val="003329DC"/>
    <w:rsid w:val="00372052"/>
    <w:rsid w:val="003803CB"/>
    <w:rsid w:val="003B6307"/>
    <w:rsid w:val="003F274F"/>
    <w:rsid w:val="004641F5"/>
    <w:rsid w:val="004903DD"/>
    <w:rsid w:val="004B79F3"/>
    <w:rsid w:val="00525685"/>
    <w:rsid w:val="00554D45"/>
    <w:rsid w:val="00575C07"/>
    <w:rsid w:val="005D23D8"/>
    <w:rsid w:val="005F7591"/>
    <w:rsid w:val="0063255D"/>
    <w:rsid w:val="007E145A"/>
    <w:rsid w:val="00816FF8"/>
    <w:rsid w:val="0082412B"/>
    <w:rsid w:val="008D65C5"/>
    <w:rsid w:val="00913719"/>
    <w:rsid w:val="00914052"/>
    <w:rsid w:val="00964D8E"/>
    <w:rsid w:val="00966BC1"/>
    <w:rsid w:val="009B3BA0"/>
    <w:rsid w:val="009E2445"/>
    <w:rsid w:val="009E7724"/>
    <w:rsid w:val="00A24E4D"/>
    <w:rsid w:val="00A4681C"/>
    <w:rsid w:val="00A475F9"/>
    <w:rsid w:val="00AE0763"/>
    <w:rsid w:val="00AE5475"/>
    <w:rsid w:val="00B756F8"/>
    <w:rsid w:val="00B913FF"/>
    <w:rsid w:val="00BC17BE"/>
    <w:rsid w:val="00C529B4"/>
    <w:rsid w:val="00C5399F"/>
    <w:rsid w:val="00C86275"/>
    <w:rsid w:val="00D13524"/>
    <w:rsid w:val="00D13A65"/>
    <w:rsid w:val="00D2474E"/>
    <w:rsid w:val="00D408D8"/>
    <w:rsid w:val="00D91C27"/>
    <w:rsid w:val="00E0263E"/>
    <w:rsid w:val="00E31D92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7f41cf6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2024-04-09T08:56:00Z</dcterms:created>
  <dcterms:modified xsi:type="dcterms:W3CDTF">2024-04-09T09:02:00Z</dcterms:modified>
</cp:coreProperties>
</file>