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учебного </w:t>
      </w:r>
      <w:r w:rsidR="00991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5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решения физических задач»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911FA" w:rsidRPr="009911FA" w:rsidRDefault="009911FA" w:rsidP="009911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курса «Практикум по математике» базового уровня для </w:t>
      </w:r>
      <w:proofErr w:type="gramStart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9911FA" w:rsidRP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9911FA" w:rsidRP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9911FA" w:rsidRP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9911FA" w:rsidRP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911FA" w:rsidRP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911FA" w:rsidRP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31.08.2023</w:t>
      </w: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№ 01-05/458 «Об утверждении основной образовательной программы среднего общего образования»;</w:t>
      </w:r>
    </w:p>
    <w:p w:rsidR="00557EB8" w:rsidRPr="00557EB8" w:rsidRDefault="00557EB8" w:rsidP="00557EB8">
      <w:pPr>
        <w:pStyle w:val="ae"/>
        <w:numPr>
          <w:ilvl w:val="0"/>
          <w:numId w:val="37"/>
        </w:numPr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57EB8">
        <w:rPr>
          <w:rFonts w:ascii="Times New Roman" w:hAnsi="Times New Roman"/>
          <w:color w:val="000000"/>
          <w:sz w:val="24"/>
          <w:szCs w:val="24"/>
          <w:lang w:eastAsia="en-US"/>
        </w:rPr>
        <w:t>федеральной рабочей программы по учебному предмету «Физика. Базовый уровень».</w:t>
      </w:r>
    </w:p>
    <w:p w:rsidR="00966BC1" w:rsidRPr="00966BC1" w:rsidRDefault="00966BC1" w:rsidP="00966B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0" w:name="b36699e0-a848-4276-9295-9131bc7b4ab1"/>
      <w:r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учебного курса «</w:t>
      </w:r>
      <w:r w:rsidR="00557EB8">
        <w:rPr>
          <w:rFonts w:ascii="Times New Roman" w:eastAsia="Calibri" w:hAnsi="Times New Roman" w:cs="Times New Roman"/>
          <w:color w:val="000000"/>
          <w:sz w:val="24"/>
          <w:szCs w:val="24"/>
        </w:rPr>
        <w:t>Методы решения физических задач</w:t>
      </w:r>
      <w:r w:rsidR="00632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9911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учебном плане МБОУ «СШ №18» </w:t>
      </w:r>
      <w:r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отводится</w:t>
      </w:r>
      <w:bookmarkEnd w:id="0"/>
      <w:r w:rsidR="00632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11FA">
        <w:rPr>
          <w:rFonts w:ascii="Times New Roman" w:eastAsia="Calibri" w:hAnsi="Times New Roman" w:cs="Times New Roman"/>
          <w:color w:val="000000"/>
          <w:sz w:val="24"/>
          <w:szCs w:val="24"/>
        </w:rPr>
        <w:t>34</w:t>
      </w:r>
      <w:r w:rsidR="0063255D" w:rsidRPr="00632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 w:rsidR="009911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в год в части формируемой участниками образовательных отношений. Общая недельная нагрузка </w:t>
      </w:r>
      <w:r w:rsidR="0063255D" w:rsidRPr="00632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составляет </w:t>
      </w:r>
      <w:r w:rsidR="009911FA">
        <w:rPr>
          <w:rFonts w:ascii="Times New Roman" w:eastAsia="Calibri" w:hAnsi="Times New Roman" w:cs="Times New Roman"/>
          <w:color w:val="000000"/>
          <w:sz w:val="24"/>
          <w:szCs w:val="24"/>
        </w:rPr>
        <w:t>1 час</w:t>
      </w:r>
      <w:r w:rsidR="0063255D" w:rsidRPr="0063255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D70C9" w:rsidRDefault="003F274F" w:rsidP="00AE54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557EB8">
        <w:rPr>
          <w:rFonts w:ascii="Times New Roman" w:hAnsi="Times New Roman"/>
          <w:b/>
          <w:color w:val="000000"/>
          <w:sz w:val="24"/>
          <w:szCs w:val="24"/>
        </w:rPr>
        <w:t>Методы решения физических задач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2645"/>
        <w:gridCol w:w="1418"/>
      </w:tblGrid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57EB8" w:rsidRPr="00557EB8" w:rsidTr="00557EB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задача.</w:t>
            </w:r>
          </w:p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задач. Правила и приемы решения физических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Кинематика (4 часа)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и понятия кинематики.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ind w:hanging="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и графических задач на равномерное движение.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равноускоренное движение.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окружности. 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и статика (6 часов)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материальной точки, системы точек, твердого тела под действием нескольких сил.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определение характеристик равновесия физических систем.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принцип относительности: кинематические и динамические характеристики движения тела в разных инерциальных системах отсчета.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Подбор, составление и решение задач по интересам.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олимпиада.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сохранения (7 часов)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задач по механике: решение задач средствами кинематики, динамики, с помощью законов сохранения.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закон сохранения импульса и реактивное движение.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определение работы и мощности.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закон сохранения и превращения механической энергии. Решение задач несколькими способами.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 на заданные объекты или явления. Взаимопроверка решаемых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примерами решения задач по механике республиканских и международных олимпиад.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олимпиада.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газов, жидкостей и твёрдых тел (5 часов)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задачи на основные положения и основное уравнение молекулярно-кинетической теории (МКТ).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описание поведения идеального газа: основное уравнение МКТ, определение скорости молекул, характеристики состояния газа в </w:t>
            </w:r>
            <w:proofErr w:type="spellStart"/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изопроцессах</w:t>
            </w:r>
            <w:proofErr w:type="spellEnd"/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свойства паров: использование уравнения Менделеева—</w:t>
            </w:r>
            <w:proofErr w:type="spellStart"/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характеристика критического состояния.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и количественные задачи. Графические и экспериментальные задачи, задачи бытового содержания.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Основы термодинамики (4 часа)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задачи на первый закон термодинамики.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тепловые двигатели.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Конструкторские задачи и задачи на проекты: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олимпиада.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 (4 часа)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решения задач раздела: общее и разное, примеры и приемы решения.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разных видов на описание электрического поля различными средствами: разностью потенциалов, энергией.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описание систем конденсаторов.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Постоянный электрический ток в различных средах (4 часа)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различные приемы расчета сопротивления сложных электрических цепей.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участка цепи, имеющей ЭДС. Постановка и решение фронтальных экспериментальных задач на определение показаний приборов.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описание постоянного электрического тока в электролитах, вакууме, газах, полупроводниках.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557EB8" w:rsidRDefault="00557EB8" w:rsidP="00557E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Методы решения физических задач» </w:t>
      </w: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43"/>
        <w:gridCol w:w="1418"/>
      </w:tblGrid>
      <w:tr w:rsidR="00557EB8" w:rsidRPr="00557EB8" w:rsidTr="00557EB8">
        <w:trPr>
          <w:trHeight w:val="5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57EB8" w:rsidRPr="00557EB8" w:rsidTr="00557EB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 (2 часа)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разных видов на описание магнитного поля тока и его действия на проводник с током: магнитная индукция и магнитный поток, сила Ампера.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разных видов на описание магнитного поля тока и его действия на движущийся заряд: сила Лоренца.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Электромагнитные колебания и волны (14 часов)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разных видов на описание явления электромагнитной индукции: закон электромагнитной индукции, правило Ленца, индуктивность.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ind w:hanging="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переменный электрический ток: характеристики переменного электрического тока.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переменный электрический ток: электрические машины, трансформатор.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6, 7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описание различных свойств электромагнитных волн: скорость, отражение, преломление, интерференция, дифракция, поляризация.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8, 9, 10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геометрической оптике: зеркала, оптические схемы.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11, 12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задач по СТО и примеры их решения.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определение оптической схемы, содержащейся в «черном ящике»: конструирование, приемы и примеры решения.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rPr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с целью сбора данных для составления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и коллективное решение экспериментальных задач с использованием приборов.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олимпиада.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Механика (7 часов)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методы решения задач по кинематике.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основные законы динамики.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принцип относительности.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закон сохранения импульса.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закон сохранения энергии.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определение характеристик равновесия физических систем.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жидкостей.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Молекулярная физика. Термодинамика. (6 часов)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описание поведения идеального газа.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свойства паров.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определение характеристик влажности воздуха.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первый закон термодинамики.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тепловые двигатели.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уравнение теплового баланса.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разных видов на описание электрического поля различными средствами.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решения задач по электростатике.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приёмы расчёта сопротивления сложных электрических цепей.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расчёт участка цепи, имеющей ЭДС.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описание постоянного тока в различных средах.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7EB8" w:rsidRPr="00557EB8" w:rsidTr="00557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Обобщающее занятие.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B8" w:rsidRPr="00557EB8" w:rsidRDefault="00557EB8" w:rsidP="00557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9911FA" w:rsidRDefault="009911FA" w:rsidP="00AE54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557EB8">
        <w:rPr>
          <w:rFonts w:ascii="Times New Roman" w:eastAsia="Calibri" w:hAnsi="Times New Roman" w:cs="Times New Roman"/>
          <w:sz w:val="24"/>
          <w:szCs w:val="24"/>
        </w:rPr>
        <w:t>Методы решения задач по физике</w:t>
      </w:r>
      <w:r w:rsidR="009911F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557EB8">
        <w:rPr>
          <w:rFonts w:ascii="Times New Roman" w:eastAsia="Calibri" w:hAnsi="Times New Roman" w:cs="Times New Roman"/>
          <w:sz w:val="24"/>
          <w:szCs w:val="24"/>
        </w:rPr>
        <w:t>Методы решения физических задач</w:t>
      </w:r>
      <w:r w:rsidR="00AE547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557EB8">
        <w:rPr>
          <w:rFonts w:ascii="Times New Roman" w:eastAsia="Calibri" w:hAnsi="Times New Roman" w:cs="Times New Roman"/>
          <w:sz w:val="24"/>
          <w:szCs w:val="24"/>
        </w:rPr>
        <w:t>Методы решения физических задач</w:t>
      </w:r>
      <w:bookmarkStart w:id="1" w:name="_GoBack"/>
      <w:bookmarkEnd w:id="1"/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94" w:rsidRDefault="00884294" w:rsidP="00D13A65">
      <w:pPr>
        <w:spacing w:after="0" w:line="240" w:lineRule="auto"/>
      </w:pPr>
      <w:r>
        <w:separator/>
      </w:r>
    </w:p>
  </w:endnote>
  <w:endnote w:type="continuationSeparator" w:id="0">
    <w:p w:rsidR="00884294" w:rsidRDefault="00884294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94" w:rsidRDefault="00884294" w:rsidP="00D13A65">
      <w:pPr>
        <w:spacing w:after="0" w:line="240" w:lineRule="auto"/>
      </w:pPr>
      <w:r>
        <w:separator/>
      </w:r>
    </w:p>
  </w:footnote>
  <w:footnote w:type="continuationSeparator" w:id="0">
    <w:p w:rsidR="00884294" w:rsidRDefault="00884294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F4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685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265A01"/>
    <w:multiLevelType w:val="hybridMultilevel"/>
    <w:tmpl w:val="47BC836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0"/>
  </w:num>
  <w:num w:numId="3">
    <w:abstractNumId w:val="24"/>
  </w:num>
  <w:num w:numId="4">
    <w:abstractNumId w:val="9"/>
  </w:num>
  <w:num w:numId="5">
    <w:abstractNumId w:val="1"/>
  </w:num>
  <w:num w:numId="6">
    <w:abstractNumId w:val="17"/>
  </w:num>
  <w:num w:numId="7">
    <w:abstractNumId w:val="2"/>
  </w:num>
  <w:num w:numId="8">
    <w:abstractNumId w:val="25"/>
  </w:num>
  <w:num w:numId="9">
    <w:abstractNumId w:val="12"/>
  </w:num>
  <w:num w:numId="10">
    <w:abstractNumId w:val="31"/>
  </w:num>
  <w:num w:numId="11">
    <w:abstractNumId w:val="3"/>
  </w:num>
  <w:num w:numId="12">
    <w:abstractNumId w:val="27"/>
  </w:num>
  <w:num w:numId="13">
    <w:abstractNumId w:val="33"/>
  </w:num>
  <w:num w:numId="14">
    <w:abstractNumId w:val="15"/>
  </w:num>
  <w:num w:numId="15">
    <w:abstractNumId w:val="23"/>
  </w:num>
  <w:num w:numId="16">
    <w:abstractNumId w:val="0"/>
  </w:num>
  <w:num w:numId="17">
    <w:abstractNumId w:val="35"/>
  </w:num>
  <w:num w:numId="18">
    <w:abstractNumId w:val="5"/>
  </w:num>
  <w:num w:numId="19">
    <w:abstractNumId w:val="10"/>
  </w:num>
  <w:num w:numId="20">
    <w:abstractNumId w:val="11"/>
  </w:num>
  <w:num w:numId="21">
    <w:abstractNumId w:val="14"/>
  </w:num>
  <w:num w:numId="22">
    <w:abstractNumId w:val="34"/>
  </w:num>
  <w:num w:numId="23">
    <w:abstractNumId w:val="20"/>
  </w:num>
  <w:num w:numId="24">
    <w:abstractNumId w:val="21"/>
  </w:num>
  <w:num w:numId="25">
    <w:abstractNumId w:val="26"/>
  </w:num>
  <w:num w:numId="26">
    <w:abstractNumId w:val="18"/>
  </w:num>
  <w:num w:numId="27">
    <w:abstractNumId w:val="8"/>
  </w:num>
  <w:num w:numId="28">
    <w:abstractNumId w:val="4"/>
  </w:num>
  <w:num w:numId="29">
    <w:abstractNumId w:val="19"/>
  </w:num>
  <w:num w:numId="30">
    <w:abstractNumId w:val="6"/>
  </w:num>
  <w:num w:numId="31">
    <w:abstractNumId w:val="32"/>
  </w:num>
  <w:num w:numId="32">
    <w:abstractNumId w:val="36"/>
  </w:num>
  <w:num w:numId="33">
    <w:abstractNumId w:val="29"/>
  </w:num>
  <w:num w:numId="34">
    <w:abstractNumId w:val="7"/>
  </w:num>
  <w:num w:numId="35">
    <w:abstractNumId w:val="13"/>
  </w:num>
  <w:num w:numId="36">
    <w:abstractNumId w:val="28"/>
  </w:num>
  <w:num w:numId="3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D76DE"/>
    <w:rsid w:val="000E5F29"/>
    <w:rsid w:val="001A0A90"/>
    <w:rsid w:val="001B7C6B"/>
    <w:rsid w:val="001E373B"/>
    <w:rsid w:val="00290AA7"/>
    <w:rsid w:val="002E40E9"/>
    <w:rsid w:val="003329DC"/>
    <w:rsid w:val="00372052"/>
    <w:rsid w:val="003803CB"/>
    <w:rsid w:val="003B6307"/>
    <w:rsid w:val="003F274F"/>
    <w:rsid w:val="004641F5"/>
    <w:rsid w:val="004903DD"/>
    <w:rsid w:val="004B79F3"/>
    <w:rsid w:val="00525685"/>
    <w:rsid w:val="00554D45"/>
    <w:rsid w:val="00557EB8"/>
    <w:rsid w:val="00575C07"/>
    <w:rsid w:val="005D23D8"/>
    <w:rsid w:val="005F7591"/>
    <w:rsid w:val="0063255D"/>
    <w:rsid w:val="007E145A"/>
    <w:rsid w:val="00816FF8"/>
    <w:rsid w:val="0082412B"/>
    <w:rsid w:val="00884294"/>
    <w:rsid w:val="008D65C5"/>
    <w:rsid w:val="00913719"/>
    <w:rsid w:val="00914052"/>
    <w:rsid w:val="00964D8E"/>
    <w:rsid w:val="00966BC1"/>
    <w:rsid w:val="009911FA"/>
    <w:rsid w:val="009B3BA0"/>
    <w:rsid w:val="009E2445"/>
    <w:rsid w:val="009E7724"/>
    <w:rsid w:val="00A24E4D"/>
    <w:rsid w:val="00A4681C"/>
    <w:rsid w:val="00A475F9"/>
    <w:rsid w:val="00AE0763"/>
    <w:rsid w:val="00AE5475"/>
    <w:rsid w:val="00B756F8"/>
    <w:rsid w:val="00B913FF"/>
    <w:rsid w:val="00BC17BE"/>
    <w:rsid w:val="00C529B4"/>
    <w:rsid w:val="00C5399F"/>
    <w:rsid w:val="00C5460A"/>
    <w:rsid w:val="00C86275"/>
    <w:rsid w:val="00D13524"/>
    <w:rsid w:val="00D13A65"/>
    <w:rsid w:val="00D2474E"/>
    <w:rsid w:val="00D408D8"/>
    <w:rsid w:val="00D91C27"/>
    <w:rsid w:val="00E0263E"/>
    <w:rsid w:val="00E31D92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table" w:customStyle="1" w:styleId="31">
    <w:name w:val="Сетка таблицы3"/>
    <w:basedOn w:val="a1"/>
    <w:next w:val="af"/>
    <w:uiPriority w:val="59"/>
    <w:rsid w:val="009911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table" w:customStyle="1" w:styleId="31">
    <w:name w:val="Сетка таблицы3"/>
    <w:basedOn w:val="a1"/>
    <w:next w:val="af"/>
    <w:uiPriority w:val="59"/>
    <w:rsid w:val="009911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2024-04-09T09:45:00Z</dcterms:created>
  <dcterms:modified xsi:type="dcterms:W3CDTF">2024-04-09T09:45:00Z</dcterms:modified>
</cp:coreProperties>
</file>